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0" w:rsidRPr="007A1307" w:rsidRDefault="007F460C" w:rsidP="008F108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F108A" w:rsidRDefault="00C04A93" w:rsidP="008F10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Данный материал </w:t>
      </w:r>
      <w:r w:rsidR="007F460C">
        <w:rPr>
          <w:rFonts w:ascii="Arial" w:hAnsi="Arial" w:cs="Arial"/>
          <w:sz w:val="28"/>
          <w:szCs w:val="28"/>
          <w:lang w:val="ru-RU"/>
        </w:rPr>
        <w:t>предназначен</w:t>
      </w:r>
      <w:r w:rsidR="006F7FD9">
        <w:rPr>
          <w:rFonts w:ascii="Arial" w:hAnsi="Arial" w:cs="Arial"/>
          <w:sz w:val="28"/>
          <w:szCs w:val="28"/>
          <w:lang w:val="ru-RU"/>
        </w:rPr>
        <w:t xml:space="preserve"> </w:t>
      </w:r>
      <w:r w:rsidR="007F460C">
        <w:rPr>
          <w:rFonts w:ascii="Arial" w:hAnsi="Arial" w:cs="Arial"/>
          <w:sz w:val="28"/>
          <w:szCs w:val="28"/>
          <w:lang w:val="ru-RU"/>
        </w:rPr>
        <w:t>для</w:t>
      </w:r>
      <w:bookmarkStart w:id="0" w:name="_GoBack"/>
      <w:bookmarkEnd w:id="0"/>
      <w:r w:rsidR="006F7FD9">
        <w:rPr>
          <w:rFonts w:ascii="Arial" w:hAnsi="Arial" w:cs="Arial"/>
          <w:sz w:val="28"/>
          <w:szCs w:val="28"/>
          <w:lang w:val="ru-RU"/>
        </w:rPr>
        <w:t xml:space="preserve"> само</w:t>
      </w:r>
      <w:r w:rsidR="008F108A">
        <w:rPr>
          <w:rFonts w:ascii="Arial" w:hAnsi="Arial" w:cs="Arial"/>
          <w:sz w:val="28"/>
          <w:szCs w:val="28"/>
          <w:lang w:val="ru-RU"/>
        </w:rPr>
        <w:t xml:space="preserve">стоятельного изучения  </w:t>
      </w:r>
      <w:r w:rsidR="006F7FD9">
        <w:rPr>
          <w:rFonts w:ascii="Arial" w:hAnsi="Arial" w:cs="Arial"/>
          <w:sz w:val="28"/>
          <w:szCs w:val="28"/>
          <w:lang w:val="ru-RU"/>
        </w:rPr>
        <w:t xml:space="preserve"> специальн</w:t>
      </w:r>
      <w:r w:rsidR="008F108A">
        <w:rPr>
          <w:rFonts w:ascii="Arial" w:hAnsi="Arial" w:cs="Arial"/>
          <w:sz w:val="28"/>
          <w:szCs w:val="28"/>
          <w:lang w:val="ru-RU"/>
        </w:rPr>
        <w:t>ого</w:t>
      </w:r>
      <w:r w:rsidR="006F7FD9">
        <w:rPr>
          <w:rFonts w:ascii="Arial" w:hAnsi="Arial" w:cs="Arial"/>
          <w:sz w:val="28"/>
          <w:szCs w:val="28"/>
          <w:lang w:val="ru-RU"/>
        </w:rPr>
        <w:t xml:space="preserve"> учебн</w:t>
      </w:r>
      <w:r w:rsidR="008F108A">
        <w:rPr>
          <w:rFonts w:ascii="Arial" w:hAnsi="Arial" w:cs="Arial"/>
          <w:sz w:val="28"/>
          <w:szCs w:val="28"/>
          <w:lang w:val="ru-RU"/>
        </w:rPr>
        <w:t>ого</w:t>
      </w:r>
      <w:r w:rsidR="006F7FD9">
        <w:rPr>
          <w:rFonts w:ascii="Arial" w:hAnsi="Arial" w:cs="Arial"/>
          <w:sz w:val="28"/>
          <w:szCs w:val="28"/>
          <w:lang w:val="ru-RU"/>
        </w:rPr>
        <w:t xml:space="preserve"> курс</w:t>
      </w:r>
      <w:r w:rsidR="008F108A">
        <w:rPr>
          <w:rFonts w:ascii="Arial" w:hAnsi="Arial" w:cs="Arial"/>
          <w:sz w:val="28"/>
          <w:szCs w:val="28"/>
          <w:lang w:val="ru-RU"/>
        </w:rPr>
        <w:t>а</w:t>
      </w:r>
      <w:r w:rsidR="006F7FD9">
        <w:rPr>
          <w:rFonts w:ascii="Arial" w:hAnsi="Arial" w:cs="Arial"/>
          <w:sz w:val="28"/>
          <w:szCs w:val="28"/>
          <w:lang w:val="ru-RU"/>
        </w:rPr>
        <w:t xml:space="preserve"> по «Основам пожарной безопасности».</w:t>
      </w:r>
      <w:r w:rsidR="008F108A" w:rsidRPr="008F108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108A" w:rsidRDefault="008F108A" w:rsidP="008F10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Приказа Министерства высшего и средне-специального образования Республики Узбекистан № 909 от 14 декабря 2017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года 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бакалавриатом МВУТ необходимо пройти специальный 10 часовой учебный курс по «Основам пожарной безопасности».</w:t>
      </w:r>
    </w:p>
    <w:p w:rsidR="008F108A" w:rsidRPr="00F44D83" w:rsidRDefault="008F108A" w:rsidP="008F108A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Данны</w:t>
      </w:r>
      <w:r w:rsidR="00553560">
        <w:rPr>
          <w:rFonts w:ascii="Arial" w:hAnsi="Arial" w:cs="Arial"/>
          <w:sz w:val="28"/>
          <w:szCs w:val="28"/>
          <w:lang w:val="ru-RU"/>
        </w:rPr>
        <w:t>й материал</w:t>
      </w:r>
      <w:r>
        <w:rPr>
          <w:rFonts w:ascii="Arial" w:hAnsi="Arial" w:cs="Arial"/>
          <w:sz w:val="28"/>
          <w:szCs w:val="28"/>
          <w:lang w:val="ru-RU"/>
        </w:rPr>
        <w:t xml:space="preserve"> учебного курса по «Основам пожарной безопасности» помогут Вам обезопасить в первую очередь себя, а также окружающих от пожаров и их последствий.</w:t>
      </w:r>
    </w:p>
    <w:p w:rsidR="008F108A" w:rsidRPr="008F108A" w:rsidRDefault="008F108A" w:rsidP="008F108A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8F108A">
        <w:rPr>
          <w:rFonts w:ascii="Arial" w:hAnsi="Arial" w:cs="Arial"/>
          <w:sz w:val="28"/>
          <w:szCs w:val="28"/>
          <w:lang w:val="ru-RU"/>
        </w:rPr>
        <w:t>Во все времена человека сопровождали опасности, он был вынужден бороться за свое существование с опасными факторами окружающей среды, природными катаклизмами, болезнями, эпидемиями и т.д.</w:t>
      </w:r>
    </w:p>
    <w:p w:rsidR="008F108A" w:rsidRPr="008F108A" w:rsidRDefault="008F108A" w:rsidP="008F108A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8F108A">
        <w:rPr>
          <w:rFonts w:ascii="Arial" w:hAnsi="Arial" w:cs="Arial"/>
          <w:sz w:val="28"/>
          <w:szCs w:val="28"/>
          <w:lang w:val="ru-RU"/>
        </w:rPr>
        <w:t xml:space="preserve">Безопасность – необходимое условие дальнейшего развития цивилизации. В </w:t>
      </w:r>
      <w:r w:rsidRPr="008F108A">
        <w:rPr>
          <w:rFonts w:ascii="Arial" w:hAnsi="Arial" w:cs="Arial"/>
          <w:sz w:val="28"/>
          <w:szCs w:val="28"/>
        </w:rPr>
        <w:t>XXI</w:t>
      </w:r>
      <w:r w:rsidRPr="008F108A">
        <w:rPr>
          <w:rFonts w:ascii="Arial" w:hAnsi="Arial" w:cs="Arial"/>
          <w:sz w:val="28"/>
          <w:szCs w:val="28"/>
          <w:lang w:val="ru-RU"/>
        </w:rPr>
        <w:t xml:space="preserve"> веке мир не стал безопаснее. Сохраняются традиционные угрозы и опасности, возникают новые. Наблюдается усиление социальных противоречий, возрастает уязвимость городских инфраструктур к ударам стихии, энергетическим катастрофам, актам терроризма.  </w:t>
      </w:r>
    </w:p>
    <w:p w:rsidR="00D20995" w:rsidRDefault="008F108A" w:rsidP="00D209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8A">
        <w:rPr>
          <w:rFonts w:ascii="Arial" w:hAnsi="Arial" w:cs="Arial"/>
          <w:sz w:val="28"/>
          <w:szCs w:val="28"/>
          <w:lang w:val="ru-RU"/>
        </w:rPr>
        <w:t>Од</w:t>
      </w:r>
      <w:r>
        <w:rPr>
          <w:rFonts w:ascii="Arial" w:hAnsi="Arial" w:cs="Arial"/>
          <w:sz w:val="28"/>
          <w:szCs w:val="28"/>
          <w:lang w:val="ru-RU"/>
        </w:rPr>
        <w:t>ним</w:t>
      </w:r>
      <w:r w:rsidRPr="008F108A">
        <w:rPr>
          <w:rFonts w:ascii="Arial" w:hAnsi="Arial" w:cs="Arial"/>
          <w:sz w:val="28"/>
          <w:szCs w:val="28"/>
          <w:lang w:val="ru-RU"/>
        </w:rPr>
        <w:t xml:space="preserve"> из опасностей </w:t>
      </w:r>
      <w:r>
        <w:rPr>
          <w:rFonts w:ascii="Arial" w:hAnsi="Arial" w:cs="Arial"/>
          <w:sz w:val="28"/>
          <w:szCs w:val="28"/>
          <w:lang w:val="ru-RU"/>
        </w:rPr>
        <w:t xml:space="preserve">этих </w:t>
      </w:r>
      <w:r w:rsidRPr="008F108A">
        <w:rPr>
          <w:rFonts w:ascii="Arial" w:hAnsi="Arial" w:cs="Arial"/>
          <w:sz w:val="28"/>
          <w:szCs w:val="28"/>
          <w:lang w:val="ru-RU"/>
        </w:rPr>
        <w:t>является пожар. Примерно 80 % всех пожаров возникает по вине человека из-за нарушения мер пожарной безопасности при обращении с огнем, а также в результате использования неисправной техники. Бывает, что пожары возникают в результате удара молнии во время грозы.</w:t>
      </w:r>
    </w:p>
    <w:p w:rsidR="00D20995" w:rsidRPr="00D20995" w:rsidRDefault="00D20995" w:rsidP="00D2099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995">
        <w:rPr>
          <w:rFonts w:ascii="Arial" w:hAnsi="Arial" w:cs="Arial"/>
          <w:sz w:val="28"/>
          <w:szCs w:val="28"/>
          <w:lang w:val="ru-RU"/>
        </w:rPr>
        <w:t xml:space="preserve">Основные цели и задачи пожарной безопасности состоят в том, чтобы не допустить возникновения пожара, а также свести к минимуму ущерб от него, в случае если он все-таки произошел.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20995" w:rsidRPr="00EB24F0" w:rsidRDefault="00D20995" w:rsidP="00D20995">
      <w:pPr>
        <w:jc w:val="center"/>
        <w:rPr>
          <w:b/>
          <w:lang w:val="ru-RU"/>
        </w:rPr>
      </w:pPr>
      <w:r w:rsidRPr="00EB24F0">
        <w:rPr>
          <w:rFonts w:ascii="Arial" w:hAnsi="Arial" w:cs="Arial"/>
          <w:b/>
          <w:sz w:val="28"/>
          <w:szCs w:val="28"/>
          <w:lang w:val="ru-RU"/>
        </w:rPr>
        <w:t>Определение пожара.</w:t>
      </w:r>
    </w:p>
    <w:p w:rsidR="00D20995" w:rsidRPr="00D20995" w:rsidRDefault="00D20995" w:rsidP="00D20995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EB24F0">
        <w:rPr>
          <w:rFonts w:ascii="Arial" w:hAnsi="Arial" w:cs="Arial"/>
          <w:b/>
          <w:sz w:val="28"/>
          <w:szCs w:val="28"/>
          <w:u w:val="single"/>
          <w:lang w:val="ru-RU"/>
        </w:rPr>
        <w:t>Пожар</w:t>
      </w:r>
      <w:r w:rsidRPr="00D20995">
        <w:rPr>
          <w:rFonts w:ascii="Arial" w:hAnsi="Arial" w:cs="Arial"/>
          <w:sz w:val="28"/>
          <w:szCs w:val="28"/>
          <w:lang w:val="ru-RU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20995" w:rsidRPr="00FB586F" w:rsidRDefault="00D20995" w:rsidP="00C85C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FB586F" w:rsidRPr="00EB24F0" w:rsidRDefault="00FB586F" w:rsidP="00FB586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EB24F0">
        <w:rPr>
          <w:rFonts w:ascii="Arial" w:hAnsi="Arial" w:cs="Arial"/>
          <w:b/>
          <w:i/>
          <w:sz w:val="28"/>
          <w:szCs w:val="28"/>
          <w:lang w:val="ru-RU"/>
        </w:rPr>
        <w:t>Тем</w:t>
      </w:r>
      <w:r>
        <w:rPr>
          <w:rFonts w:ascii="Arial" w:hAnsi="Arial" w:cs="Arial"/>
          <w:b/>
          <w:i/>
          <w:sz w:val="28"/>
          <w:szCs w:val="28"/>
          <w:lang w:val="ru-RU"/>
        </w:rPr>
        <w:t>а 1</w:t>
      </w:r>
      <w:r w:rsidRPr="00EB24F0">
        <w:rPr>
          <w:rFonts w:ascii="Arial" w:hAnsi="Arial" w:cs="Arial"/>
          <w:b/>
          <w:i/>
          <w:sz w:val="28"/>
          <w:szCs w:val="28"/>
          <w:lang w:val="ru-RU"/>
        </w:rPr>
        <w:t>:</w:t>
      </w:r>
    </w:p>
    <w:p w:rsidR="00FB586F" w:rsidRPr="00FB586F" w:rsidRDefault="00FB586F" w:rsidP="00FB586F">
      <w:pPr>
        <w:pStyle w:val="a9"/>
        <w:numPr>
          <w:ilvl w:val="0"/>
          <w:numId w:val="14"/>
        </w:numPr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 w:rsidRPr="00FB586F">
        <w:rPr>
          <w:rFonts w:ascii="Arial" w:hAnsi="Arial" w:cs="Arial"/>
          <w:i/>
          <w:sz w:val="28"/>
          <w:szCs w:val="28"/>
          <w:lang w:val="ru-RU"/>
        </w:rPr>
        <w:t xml:space="preserve">Основы пожарной безопасности. Государственная политика в обеспечении пожарной безопасности. </w:t>
      </w:r>
      <w:r w:rsidRPr="00FB586F">
        <w:rPr>
          <w:rFonts w:ascii="Arial" w:hAnsi="Arial" w:cs="Arial"/>
          <w:b/>
          <w:i/>
          <w:sz w:val="28"/>
          <w:szCs w:val="28"/>
          <w:u w:val="single"/>
          <w:lang w:val="ru-RU"/>
        </w:rPr>
        <w:t>2 часа.</w:t>
      </w:r>
    </w:p>
    <w:p w:rsidR="00FB586F" w:rsidRPr="00FB586F" w:rsidRDefault="00FB586F" w:rsidP="00FB586F">
      <w:pPr>
        <w:pStyle w:val="a9"/>
        <w:ind w:left="780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8255FE" w:rsidRPr="00BE0C39" w:rsidRDefault="00E11685" w:rsidP="00FB586F">
      <w:pPr>
        <w:pStyle w:val="a3"/>
        <w:rPr>
          <w:rFonts w:ascii="Arial" w:hAnsi="Arial" w:cs="Arial"/>
          <w:b/>
          <w:bCs/>
          <w:sz w:val="28"/>
          <w:szCs w:val="28"/>
          <w:lang w:val="ru-RU"/>
        </w:rPr>
      </w:pPr>
      <w:r>
        <w:t> </w:t>
      </w:r>
      <w:r w:rsidR="008255FE" w:rsidRPr="008255FE">
        <w:rPr>
          <w:rFonts w:ascii="Arial" w:hAnsi="Arial" w:cs="Arial"/>
          <w:b/>
          <w:bCs/>
          <w:sz w:val="27"/>
          <w:szCs w:val="27"/>
          <w:lang w:val="ru-RU"/>
        </w:rPr>
        <w:t>Основные понятия в области пожарной безопасности</w:t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Процесс горения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протекание экзотермической химической реак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 xml:space="preserve">ции и условиях ее прогрессирующего самоускорения. </w:t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Горючая среда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среда, способная воспламеняться при воздей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 xml:space="preserve">ствии источника зажигания. </w:t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Источник зажигания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средство энергетического воздействия, инициирующее возникновение горения. </w:t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Загорание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неконтролируемое горение вне специального очага без нанесения ущерба. </w:t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Пожар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неконтролируемое горение, причиняющее материальный ущерб, вред жизни и здоровью граждан, интересам общества и госу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 xml:space="preserve">дарства. </w:t>
      </w:r>
    </w:p>
    <w:p w:rsidR="00CE5578" w:rsidRPr="00BE0C39" w:rsidRDefault="00CE5578" w:rsidP="00CE557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BE0C39">
        <w:rPr>
          <w:rStyle w:val="a4"/>
          <w:rFonts w:ascii="Arial" w:hAnsi="Arial" w:cs="Arial"/>
          <w:i/>
          <w:sz w:val="28"/>
          <w:szCs w:val="28"/>
          <w:lang w:val="ru-RU"/>
        </w:rPr>
        <w:t>Пожарная безопасность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— состояние защищенности людей, имущества юридических и физических лиц, а также окружающей природной среды от пожаров.</w:t>
      </w:r>
      <w:r w:rsidRPr="00BE0C39">
        <w:rPr>
          <w:rFonts w:ascii="Arial" w:hAnsi="Arial" w:cs="Arial"/>
          <w:color w:val="FF0000"/>
          <w:sz w:val="28"/>
          <w:szCs w:val="28"/>
          <w:lang w:val="ru-RU"/>
        </w:rPr>
        <w:br/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Опасные факторы пожара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факторы пожара, воздействие кото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 xml:space="preserve">рых может привести к травме, отравлению или гибели человека и (или) к материальному ущербу. </w:t>
      </w:r>
    </w:p>
    <w:p w:rsidR="008255FE" w:rsidRPr="00BE0C39" w:rsidRDefault="008255FE" w:rsidP="008255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i/>
          <w:iCs/>
          <w:sz w:val="28"/>
          <w:szCs w:val="28"/>
          <w:lang w:val="ru-RU"/>
        </w:rPr>
        <w:t>Первичные средства пожаротушения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– средства пожаротушения, используемые для борьбы с пожаром в начальной стадии его развития. </w:t>
      </w:r>
    </w:p>
    <w:p w:rsidR="008255FE" w:rsidRPr="008255FE" w:rsidRDefault="008255FE" w:rsidP="008255F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8255FE" w:rsidRPr="00BE0C39" w:rsidRDefault="008255FE" w:rsidP="008255F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Опасные факторы пожара</w:t>
      </w:r>
    </w:p>
    <w:p w:rsidR="008255FE" w:rsidRPr="00BE0C39" w:rsidRDefault="008255FE" w:rsidP="00825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К опасным факторам пожара, воздействующим на людей и иму</w:t>
      </w: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softHyphen/>
        <w:t>щество, относятся: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8255FE" w:rsidRPr="00BE0C39" w:rsidRDefault="008255FE" w:rsidP="00825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BE0C39">
        <w:rPr>
          <w:rFonts w:ascii="Arial" w:eastAsia="Times New Roman" w:hAnsi="Arial" w:cs="Arial"/>
          <w:sz w:val="28"/>
          <w:szCs w:val="28"/>
        </w:rPr>
        <w:t>пламя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и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искры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; </w:t>
      </w:r>
    </w:p>
    <w:p w:rsidR="008255FE" w:rsidRPr="00BE0C39" w:rsidRDefault="008255FE" w:rsidP="00825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BE0C39">
        <w:rPr>
          <w:rFonts w:ascii="Arial" w:eastAsia="Times New Roman" w:hAnsi="Arial" w:cs="Arial"/>
          <w:sz w:val="28"/>
          <w:szCs w:val="28"/>
        </w:rPr>
        <w:t>тепловой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поток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; </w:t>
      </w:r>
    </w:p>
    <w:p w:rsidR="008255FE" w:rsidRPr="00BE0C39" w:rsidRDefault="008255FE" w:rsidP="00825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BE0C39">
        <w:rPr>
          <w:rFonts w:ascii="Arial" w:eastAsia="Times New Roman" w:hAnsi="Arial" w:cs="Arial"/>
          <w:sz w:val="28"/>
          <w:szCs w:val="28"/>
        </w:rPr>
        <w:t>повышенная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температура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окружающей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среды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; </w:t>
      </w:r>
    </w:p>
    <w:p w:rsidR="008255FE" w:rsidRPr="00BE0C39" w:rsidRDefault="008255FE" w:rsidP="00825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повышенная концентрация токсичных продуктов горения и термического разложения; </w:t>
      </w:r>
    </w:p>
    <w:p w:rsidR="008255FE" w:rsidRPr="00BE0C39" w:rsidRDefault="008255FE" w:rsidP="00825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BE0C39">
        <w:rPr>
          <w:rFonts w:ascii="Arial" w:eastAsia="Times New Roman" w:hAnsi="Arial" w:cs="Arial"/>
          <w:sz w:val="28"/>
          <w:szCs w:val="28"/>
        </w:rPr>
        <w:t>пониженная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концентрация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кислорода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; </w:t>
      </w:r>
    </w:p>
    <w:p w:rsidR="008255FE" w:rsidRPr="00BE0C39" w:rsidRDefault="008255FE" w:rsidP="008255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BE0C39">
        <w:rPr>
          <w:rFonts w:ascii="Arial" w:eastAsia="Times New Roman" w:hAnsi="Arial" w:cs="Arial"/>
          <w:sz w:val="28"/>
          <w:szCs w:val="28"/>
        </w:rPr>
        <w:t>снижение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видимости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дыму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.  </w:t>
      </w:r>
    </w:p>
    <w:p w:rsidR="008255FE" w:rsidRPr="00BE0C39" w:rsidRDefault="008255FE" w:rsidP="00825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Сопутствующими проявлениями опасных факторов пожара яв</w:t>
      </w: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softHyphen/>
        <w:t>ляются: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8255FE" w:rsidRPr="00BE0C39" w:rsidRDefault="008255FE" w:rsidP="008255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осколки, части разрушившихся зданий, сооружений, гране портных средств, технологических установок, оборудования, агрегатов, изделий и иного имущества; </w:t>
      </w:r>
    </w:p>
    <w:p w:rsidR="008255FE" w:rsidRPr="00BE0C39" w:rsidRDefault="008255FE" w:rsidP="008255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>радиоактивные и токсичные вещества и материалы, попавшие в окружающую среду из разрушенных технологических установок, обо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 xml:space="preserve">рудования, агрегатов, изделий и иного имущества; </w:t>
      </w:r>
    </w:p>
    <w:p w:rsidR="008255FE" w:rsidRPr="00BE0C39" w:rsidRDefault="008255FE" w:rsidP="008255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вынос высокого напряжения на токопроводящие части технологических установок, оборудования, агрегатов, изделий и иного имущества; </w:t>
      </w:r>
    </w:p>
    <w:p w:rsidR="008255FE" w:rsidRPr="00BE0C39" w:rsidRDefault="008255FE" w:rsidP="008255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опасные факторы взрыва, происшедшего вследствие пожара; </w:t>
      </w:r>
    </w:p>
    <w:p w:rsidR="008255FE" w:rsidRPr="00BE0C39" w:rsidRDefault="008255FE" w:rsidP="008255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BE0C39">
        <w:rPr>
          <w:rFonts w:ascii="Arial" w:eastAsia="Times New Roman" w:hAnsi="Arial" w:cs="Arial"/>
          <w:sz w:val="28"/>
          <w:szCs w:val="28"/>
        </w:rPr>
        <w:t>воздействие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огнетушащих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E0C39">
        <w:rPr>
          <w:rFonts w:ascii="Arial" w:eastAsia="Times New Roman" w:hAnsi="Arial" w:cs="Arial"/>
          <w:sz w:val="28"/>
          <w:szCs w:val="28"/>
        </w:rPr>
        <w:t>веществ</w:t>
      </w:r>
      <w:proofErr w:type="spellEnd"/>
      <w:r w:rsidRPr="00BE0C39">
        <w:rPr>
          <w:rFonts w:ascii="Arial" w:eastAsia="Times New Roman" w:hAnsi="Arial" w:cs="Arial"/>
          <w:sz w:val="28"/>
          <w:szCs w:val="28"/>
        </w:rPr>
        <w:t xml:space="preserve">. </w:t>
      </w:r>
    </w:p>
    <w:p w:rsidR="008255FE" w:rsidRPr="00BE0C39" w:rsidRDefault="003141D3" w:rsidP="00825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8255FE" w:rsidRPr="00BE0C39">
        <w:rPr>
          <w:rFonts w:ascii="Arial" w:eastAsia="Times New Roman" w:hAnsi="Arial" w:cs="Arial"/>
          <w:sz w:val="28"/>
          <w:szCs w:val="28"/>
        </w:rPr>
        <w:t> </w:t>
      </w:r>
      <w:r w:rsidR="008255FE"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8255FE" w:rsidRPr="00BE0C39" w:rsidRDefault="008255FE" w:rsidP="00825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Каждый гражданин при обнаружении пожара или признаков горе</w:t>
      </w:r>
      <w:r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softHyphen/>
        <w:t>ния (задымление, запах гари и т.п.) должен: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8255FE" w:rsidRPr="00BE0C39" w:rsidRDefault="008255FE" w:rsidP="008255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>незамедлительно сообщить об этом по телефону в пожарную охрану (при этом необходимо назвать адрес объекта, место возникно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 xml:space="preserve">вения пожара, а также сообщить свою фамилию); </w:t>
      </w:r>
    </w:p>
    <w:p w:rsidR="008255FE" w:rsidRPr="00BE0C39" w:rsidRDefault="008255FE" w:rsidP="008255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принять по возможности меры по эвакуации людей, тушению пожара и сохранности материальных ценностей. </w:t>
      </w:r>
    </w:p>
    <w:p w:rsidR="008255FE" w:rsidRPr="00BE0C39" w:rsidRDefault="008255FE" w:rsidP="008255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>Лица, виновные в нарушении требований пожарной безопасности, а также за иные правонарушения в области пожарной безопасности, мо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>гут быть привлечены к дисциплинарной, административной или уголов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softHyphen/>
        <w:t>ной ответственности в соответствии с действующим законодательством.</w:t>
      </w:r>
      <w:r w:rsidRPr="00BE0C39">
        <w:rPr>
          <w:rFonts w:ascii="Arial" w:eastAsia="Times New Roman" w:hAnsi="Arial" w:cs="Arial"/>
          <w:sz w:val="28"/>
          <w:szCs w:val="28"/>
        </w:rPr>
        <w:t> 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8255FE" w:rsidRPr="00BE0C39" w:rsidRDefault="008255FE" w:rsidP="00B82D97">
      <w:pPr>
        <w:spacing w:before="100" w:beforeAutospacing="1" w:after="100" w:afterAutospacing="1" w:line="240" w:lineRule="auto"/>
        <w:ind w:right="-180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</w:rPr>
        <w:t> 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E37CB" w:rsidRPr="00BE0C39" w:rsidRDefault="004A25B6" w:rsidP="00B82D97">
      <w:pPr>
        <w:spacing w:after="0" w:line="240" w:lineRule="auto"/>
        <w:ind w:right="-180"/>
        <w:rPr>
          <w:rFonts w:ascii="Arial" w:eastAsia="Times New Roman" w:hAnsi="Arial" w:cs="Arial"/>
          <w:sz w:val="28"/>
          <w:szCs w:val="28"/>
          <w:lang w:val="ru-RU"/>
        </w:rPr>
      </w:pPr>
      <w:bookmarkStart w:id="1" w:name="1521666"/>
      <w:r w:rsidRPr="00BE0C39">
        <w:rPr>
          <w:rFonts w:ascii="Arial" w:eastAsia="Times New Roman" w:hAnsi="Arial" w:cs="Arial"/>
          <w:sz w:val="28"/>
          <w:szCs w:val="28"/>
          <w:lang w:val="ru-RU"/>
        </w:rPr>
        <w:t>Закон Республики Узбекистан</w:t>
      </w:r>
      <w:bookmarkEnd w:id="1"/>
      <w:r w:rsidR="004E37CB"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bookmarkStart w:id="2" w:name="1521667"/>
      <w:r w:rsidR="004E37CB" w:rsidRPr="00BE0C39">
        <w:rPr>
          <w:rFonts w:ascii="Arial" w:eastAsia="Times New Roman" w:hAnsi="Arial" w:cs="Arial"/>
          <w:sz w:val="28"/>
          <w:szCs w:val="28"/>
          <w:lang w:val="ru-RU"/>
        </w:rPr>
        <w:t>«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>О ПОЖАРНОЙ БЕЗОПАСНОСТИ</w:t>
      </w:r>
      <w:bookmarkEnd w:id="2"/>
      <w:r w:rsidR="004E37CB" w:rsidRPr="00BE0C39">
        <w:rPr>
          <w:rFonts w:ascii="Arial" w:eastAsia="Times New Roman" w:hAnsi="Arial" w:cs="Arial"/>
          <w:sz w:val="28"/>
          <w:szCs w:val="28"/>
          <w:lang w:val="ru-RU"/>
        </w:rPr>
        <w:t>» № ЗРУ-226</w:t>
      </w:r>
    </w:p>
    <w:p w:rsidR="004E37CB" w:rsidRPr="00BE0C39" w:rsidRDefault="004E37CB" w:rsidP="00B82D97">
      <w:pPr>
        <w:spacing w:after="0" w:line="240" w:lineRule="auto"/>
        <w:ind w:right="-180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>от 30 сентября 2009 года.</w:t>
      </w:r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3" w:name="1521669"/>
      <w:r w:rsidRPr="00BE0C39">
        <w:rPr>
          <w:rFonts w:ascii="Arial" w:eastAsia="Times New Roman" w:hAnsi="Arial" w:cs="Arial"/>
          <w:sz w:val="28"/>
          <w:szCs w:val="28"/>
          <w:lang w:val="ru-RU"/>
        </w:rPr>
        <w:lastRenderedPageBreak/>
        <w:t>Принят Законодательной палатой 24 июня 2009 года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br/>
        <w:t xml:space="preserve">Одобрен Сенатом 28 августа 2009 года </w:t>
      </w:r>
      <w:bookmarkEnd w:id="3"/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4" w:name="1521670"/>
      <w:bookmarkStart w:id="5" w:name="1521672"/>
      <w:bookmarkEnd w:id="4"/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bookmarkEnd w:id="5"/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6" w:name="1521673"/>
      <w:r w:rsidRPr="00BE0C39">
        <w:rPr>
          <w:rFonts w:ascii="Arial" w:eastAsia="Times New Roman" w:hAnsi="Arial" w:cs="Arial"/>
          <w:sz w:val="28"/>
          <w:szCs w:val="28"/>
          <w:lang w:val="ru-RU"/>
        </w:rPr>
        <w:t>Целью настоящего Закона является регулирование отношений в области пожарной безопасности.</w:t>
      </w:r>
      <w:bookmarkEnd w:id="6"/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7" w:name="1521675"/>
      <w:r w:rsidRPr="00BE0C39">
        <w:rPr>
          <w:rFonts w:ascii="Arial" w:eastAsia="Times New Roman" w:hAnsi="Arial" w:cs="Arial"/>
          <w:sz w:val="28"/>
          <w:szCs w:val="28"/>
          <w:lang w:val="ru-RU"/>
        </w:rPr>
        <w:t>Законодательство о пожарной безопасности состоит из настоящего Закона и иных актов законодательства.</w:t>
      </w:r>
      <w:bookmarkEnd w:id="7"/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8" w:name="1521702"/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Специально уполномоченным органом в области пожарной безопасности является Государственная служба пожарной безопасности Министерства внутренних дел Республики Узбекистан </w:t>
      </w:r>
      <w:bookmarkEnd w:id="8"/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A25B6" w:rsidRPr="00BE0C39" w:rsidRDefault="00B82D97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9" w:name="1521786"/>
      <w:r w:rsidRPr="00BE0C39">
        <w:rPr>
          <w:rFonts w:ascii="Arial" w:hAnsi="Arial" w:cs="Arial"/>
          <w:sz w:val="28"/>
          <w:szCs w:val="28"/>
          <w:lang w:val="ru-RU"/>
        </w:rPr>
        <w:t>Обеспечение пожарной безопасности организаций возлагается на их руководителей и уполномоченных ими лиц, если иное не предусмотрено соответствующим договором. Возложение обязанности по обеспечению пожарной безопасности на уполномоченных лиц не снимает ответственности с самих руководителей.</w:t>
      </w:r>
      <w:bookmarkEnd w:id="9"/>
    </w:p>
    <w:p w:rsidR="004A25B6" w:rsidRPr="00BE0C39" w:rsidRDefault="00B82D97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4A25B6" w:rsidRPr="00BE0C39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bookmarkStart w:id="10" w:name="1521869"/>
      <w:r w:rsidRPr="00BE0C39">
        <w:rPr>
          <w:rFonts w:ascii="Arial" w:eastAsia="Times New Roman" w:hAnsi="Arial" w:cs="Arial"/>
          <w:sz w:val="28"/>
          <w:szCs w:val="28"/>
          <w:lang w:val="ru-RU"/>
        </w:rPr>
        <w:t>Пожарная охрана подразделяется на государственную, ведомственную и добровольную.</w:t>
      </w:r>
      <w:bookmarkEnd w:id="10"/>
    </w:p>
    <w:p w:rsidR="004E37CB" w:rsidRPr="004A25B6" w:rsidRDefault="004E37CB" w:rsidP="004A2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04CD4" w:rsidRDefault="004E37CB" w:rsidP="00704CD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53560">
        <w:rPr>
          <w:rFonts w:ascii="Arial" w:hAnsi="Arial" w:cs="Arial"/>
          <w:b/>
          <w:sz w:val="28"/>
          <w:szCs w:val="28"/>
          <w:lang w:val="ru-RU"/>
        </w:rPr>
        <w:t>Средняя статистика пожаров</w:t>
      </w:r>
    </w:p>
    <w:p w:rsidR="00704CD4" w:rsidRDefault="00704CD4" w:rsidP="00704CD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Республике Узбекистан по причинам возникновения </w:t>
      </w:r>
    </w:p>
    <w:p w:rsidR="00704CD4" w:rsidRDefault="00704CD4" w:rsidP="00704CD4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1.      Неосторожное обращение с огнём            -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    38%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2.      </w:t>
      </w:r>
      <w:r w:rsidR="005549D0" w:rsidRPr="00553560">
        <w:rPr>
          <w:rFonts w:ascii="Arial" w:hAnsi="Arial" w:cs="Arial"/>
          <w:b/>
          <w:sz w:val="28"/>
          <w:szCs w:val="28"/>
          <w:lang w:val="ru-RU"/>
        </w:rPr>
        <w:t>Неисправные э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лектроприборы   </w:t>
      </w:r>
      <w:r w:rsidR="005549D0" w:rsidRPr="00553560">
        <w:rPr>
          <w:rFonts w:ascii="Arial" w:hAnsi="Arial" w:cs="Arial"/>
          <w:b/>
          <w:sz w:val="28"/>
          <w:szCs w:val="28"/>
          <w:lang w:val="ru-RU"/>
        </w:rPr>
        <w:t xml:space="preserve">              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-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     27%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3.      </w:t>
      </w:r>
      <w:proofErr w:type="gramStart"/>
      <w:r w:rsidR="005549D0" w:rsidRPr="00553560">
        <w:rPr>
          <w:rFonts w:ascii="Arial" w:hAnsi="Arial" w:cs="Arial"/>
          <w:b/>
          <w:sz w:val="28"/>
          <w:szCs w:val="28"/>
          <w:lang w:val="ru-RU"/>
        </w:rPr>
        <w:t>Неисправные  н</w:t>
      </w:r>
      <w:r w:rsidRPr="00553560">
        <w:rPr>
          <w:rFonts w:ascii="Arial" w:hAnsi="Arial" w:cs="Arial"/>
          <w:b/>
          <w:sz w:val="28"/>
          <w:szCs w:val="28"/>
          <w:lang w:val="ru-RU"/>
        </w:rPr>
        <w:t>агревательные</w:t>
      </w:r>
      <w:proofErr w:type="gramEnd"/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печи   </w:t>
      </w:r>
      <w:r w:rsidR="005549D0" w:rsidRPr="00553560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 -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    </w:t>
      </w:r>
      <w:r w:rsidR="00966E70" w:rsidRPr="005535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>15%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4.      Детская шалость                                           -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 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>11%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5.      Транспортные средства                              - 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 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>4%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6.      Поджёг                                                             -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     3%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7.      Аварии (техногенного) характера              -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  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>1%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8.      Нарушение технологического процесса   -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     1%</w:t>
      </w:r>
    </w:p>
    <w:p w:rsidR="00704CD4" w:rsidRPr="00553560" w:rsidRDefault="00704CD4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 xml:space="preserve">9.      Другие                                                              -    </w:t>
      </w:r>
      <w:r w:rsidR="00553560" w:rsidRPr="00553560">
        <w:rPr>
          <w:rFonts w:ascii="Arial" w:hAnsi="Arial" w:cs="Arial"/>
          <w:b/>
          <w:sz w:val="28"/>
          <w:szCs w:val="28"/>
          <w:lang w:val="ru-RU"/>
        </w:rPr>
        <w:t xml:space="preserve">     0,3%</w:t>
      </w:r>
    </w:p>
    <w:p w:rsidR="00FB586F" w:rsidRDefault="00FB586F" w:rsidP="00704CD4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8"/>
          <w:szCs w:val="28"/>
          <w:lang w:val="ru-RU"/>
        </w:rPr>
      </w:pPr>
    </w:p>
    <w:p w:rsidR="00704CD4" w:rsidRPr="00FB586F" w:rsidRDefault="00FB586F" w:rsidP="00704CD4">
      <w:pPr>
        <w:spacing w:line="310" w:lineRule="exact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FB586F">
        <w:rPr>
          <w:rFonts w:ascii="Arial" w:eastAsia="Times New Roman" w:hAnsi="Arial" w:cs="Arial"/>
          <w:b/>
          <w:i/>
          <w:sz w:val="28"/>
          <w:szCs w:val="28"/>
          <w:lang w:val="ru-RU"/>
        </w:rPr>
        <w:t>Тема 2</w:t>
      </w:r>
      <w:r>
        <w:rPr>
          <w:rFonts w:ascii="Arial" w:eastAsia="Times New Roman" w:hAnsi="Arial" w:cs="Arial"/>
          <w:b/>
          <w:i/>
          <w:sz w:val="28"/>
          <w:szCs w:val="28"/>
          <w:lang w:val="ru-RU"/>
        </w:rPr>
        <w:t>:</w:t>
      </w:r>
    </w:p>
    <w:p w:rsidR="00FB586F" w:rsidRPr="005B0B64" w:rsidRDefault="00FB586F" w:rsidP="00FB58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B24F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B0B64">
        <w:rPr>
          <w:rFonts w:ascii="Arial" w:hAnsi="Arial" w:cs="Arial"/>
          <w:i/>
          <w:sz w:val="28"/>
          <w:szCs w:val="28"/>
          <w:lang w:val="ru-RU"/>
        </w:rPr>
        <w:t>Характеристика веществ и материалов на пожаровзрывоопасность.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2</w:t>
      </w:r>
      <w:r w:rsidRPr="007A1307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>часа.</w:t>
      </w:r>
    </w:p>
    <w:p w:rsidR="004A25B6" w:rsidRPr="004A25B6" w:rsidRDefault="004A25B6" w:rsidP="004A2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A25B6" w:rsidRPr="00BE0C39" w:rsidRDefault="004E37CB" w:rsidP="004A25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DF15C2" w:rsidRPr="00BE0C39" w:rsidRDefault="00DF15C2" w:rsidP="005B0B6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bookmarkStart w:id="11" w:name="1521892"/>
      <w:bookmarkEnd w:id="11"/>
      <w:r w:rsidRPr="00BE0C39">
        <w:rPr>
          <w:rFonts w:ascii="Arial" w:hAnsi="Arial" w:cs="Arial"/>
          <w:b/>
          <w:sz w:val="28"/>
          <w:szCs w:val="28"/>
          <w:lang w:val="ru-RU"/>
        </w:rPr>
        <w:t>Взрыво- и пожароопасные свойства веществ и материалов</w:t>
      </w:r>
    </w:p>
    <w:p w:rsidR="00704CD4" w:rsidRPr="00BE0C39" w:rsidRDefault="00DF15C2" w:rsidP="005B0B64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>Взрыво- и пожароопасные свойства вещес</w:t>
      </w:r>
      <w:r w:rsidR="00704CD4" w:rsidRPr="00BE0C39">
        <w:rPr>
          <w:rFonts w:ascii="Arial" w:hAnsi="Arial" w:cs="Arial"/>
          <w:sz w:val="28"/>
          <w:szCs w:val="28"/>
          <w:lang w:val="ru-RU"/>
        </w:rPr>
        <w:t>тв зависят от их агрегатного со</w:t>
      </w:r>
      <w:r w:rsidRPr="00BE0C39">
        <w:rPr>
          <w:rFonts w:ascii="Arial" w:hAnsi="Arial" w:cs="Arial"/>
          <w:sz w:val="28"/>
          <w:szCs w:val="28"/>
          <w:lang w:val="ru-RU"/>
        </w:rPr>
        <w:t>стояния (газообразные, жидкие, твердые), физико-</w:t>
      </w:r>
      <w:r w:rsidR="00704CD4" w:rsidRPr="00BE0C39">
        <w:rPr>
          <w:rFonts w:ascii="Arial" w:hAnsi="Arial" w:cs="Arial"/>
          <w:sz w:val="28"/>
          <w:szCs w:val="28"/>
          <w:lang w:val="ru-RU"/>
        </w:rPr>
        <w:t>химических свойств, условий хра</w:t>
      </w:r>
      <w:r w:rsidRPr="00BE0C39">
        <w:rPr>
          <w:rFonts w:ascii="Arial" w:hAnsi="Arial" w:cs="Arial"/>
          <w:sz w:val="28"/>
          <w:szCs w:val="28"/>
          <w:lang w:val="ru-RU"/>
        </w:rPr>
        <w:t>нения и применения.</w:t>
      </w:r>
    </w:p>
    <w:p w:rsidR="00704CD4" w:rsidRPr="00BE0C39" w:rsidRDefault="00704CD4" w:rsidP="005B0B64">
      <w:pPr>
        <w:pStyle w:val="a3"/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:rsidR="00C73B60" w:rsidRPr="00BE0C39" w:rsidRDefault="00F24520" w:rsidP="00A15259">
      <w:pPr>
        <w:pStyle w:val="1"/>
        <w:jc w:val="center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>Пожарная опасность газов</w:t>
      </w:r>
    </w:p>
    <w:p w:rsidR="00C73B60" w:rsidRPr="00BE0C39" w:rsidRDefault="00C73B60" w:rsidP="00A15259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 xml:space="preserve">Баллоны с </w:t>
      </w:r>
      <w:hyperlink r:id="rId6" w:tooltip="Продажа технических газов и газовых баллонов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техническими газами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 могут храниться как в специальных помещениях, так и на открытом воздухе. При хранении на открытом</w:t>
      </w:r>
      <w:r w:rsidRPr="00BE0C39">
        <w:rPr>
          <w:rFonts w:ascii="Arial" w:hAnsi="Arial" w:cs="Arial"/>
          <w:sz w:val="28"/>
          <w:szCs w:val="28"/>
        </w:rPr>
        <w:t> 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воздухе они должны быть защищены от атмосферных осадков и солнечных лучей. Складское хранение в одном помещении баллонов с </w:t>
      </w:r>
      <w:hyperlink r:id="rId7" w:tooltip="Купить кислород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кислородом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 и горючими газами запрещается. </w:t>
      </w:r>
      <w:hyperlink r:id="rId8" w:tooltip="Технические газы и газовые баллоны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Баллоны с техническими газами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 необходимо защищать от случайного нагрева во избежание аварийных взрывов. </w:t>
      </w:r>
      <w:hyperlink r:id="rId9" w:tooltip="Продажа газовых баллонов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Баллоны с газом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, устанавливаемые в </w:t>
      </w:r>
      <w:hyperlink r:id="rId10" w:tooltip="Склад технических газов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складских помещениях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, должны находиться на расстоянии не менее 1 м от радиаторов отопления и других отопительных приборов. Открытое пламя и курение в </w:t>
      </w:r>
      <w:hyperlink r:id="rId11" w:tooltip="Склад газовых баллонов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складских помещениях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 для </w:t>
      </w:r>
      <w:hyperlink r:id="rId12" w:tooltip="Технические газы и газовые баллоны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баллонов с техническими газами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 категорически запрещены. Склады для баллонов, наполненных газом, должны иметь естественную или искусственную вентиляцию в соответствии с требованиями санитарных норм проектирования. </w:t>
      </w:r>
      <w:r w:rsidRPr="00BE0C39">
        <w:rPr>
          <w:rFonts w:ascii="Arial" w:hAnsi="Arial" w:cs="Arial"/>
          <w:sz w:val="28"/>
          <w:szCs w:val="28"/>
          <w:lang w:val="ru-RU"/>
        </w:rPr>
        <w:br/>
      </w:r>
      <w:r w:rsidRPr="00BE0C39">
        <w:rPr>
          <w:sz w:val="28"/>
          <w:szCs w:val="28"/>
          <w:lang w:val="ru-RU"/>
        </w:rPr>
        <w:br/>
      </w:r>
      <w:r w:rsidR="00A15259" w:rsidRPr="00BE0C39">
        <w:rPr>
          <w:rFonts w:ascii="Arial" w:hAnsi="Arial" w:cs="Arial"/>
          <w:sz w:val="28"/>
          <w:szCs w:val="28"/>
          <w:lang w:val="ru-RU"/>
        </w:rPr>
        <w:t xml:space="preserve"> </w:t>
      </w:r>
      <w:hyperlink r:id="rId13" w:tooltip="Доставка баллонов с газом" w:history="1">
        <w:r w:rsidRPr="00BE0C39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ru-RU"/>
          </w:rPr>
          <w:t>Перевозка наполненных газами баллонов</w:t>
        </w:r>
      </w:hyperlink>
      <w:r w:rsidRPr="00BE0C39">
        <w:rPr>
          <w:rFonts w:ascii="Arial" w:hAnsi="Arial" w:cs="Arial"/>
          <w:sz w:val="28"/>
          <w:szCs w:val="28"/>
          <w:lang w:val="ru-RU"/>
        </w:rPr>
        <w:t xml:space="preserve"> должна производиться на рессорном транспорте или на автокарах в горизонтальном положении обязательно с прокладками между баллонами. В качестве прокладок могут применяться деревянные бруски с вырезанными гнездами для баллонов, а также веревочные или резиновые кольца толщиной не менее 25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сторону. Разрешается перевозка баллонов в специальных контейнерах, а </w:t>
      </w:r>
      <w:r w:rsidRPr="00BE0C39">
        <w:rPr>
          <w:rFonts w:ascii="Arial" w:hAnsi="Arial" w:cs="Arial"/>
          <w:sz w:val="28"/>
          <w:szCs w:val="28"/>
          <w:lang w:val="ru-RU"/>
        </w:rPr>
        <w:lastRenderedPageBreak/>
        <w:t>также без контейнеров в вертикальном положении обязательно с прокладками между ними и ограждением от возможного падения.</w:t>
      </w:r>
    </w:p>
    <w:p w:rsidR="00A15259" w:rsidRPr="00BE0C39" w:rsidRDefault="00F24520" w:rsidP="00A152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 xml:space="preserve">Пожарная опасность </w:t>
      </w:r>
      <w:r w:rsidR="00090313" w:rsidRPr="00BE0C39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>легковоспламеняющиеся жидкости (</w:t>
      </w:r>
      <w:r w:rsidR="00A15259"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ЛВЖ</w:t>
      </w:r>
      <w:r w:rsidR="00090313"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)</w:t>
      </w:r>
      <w:r w:rsidR="00A15259"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и </w:t>
      </w:r>
      <w:r w:rsidR="00090313"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горючие жидкости (</w:t>
      </w:r>
      <w:r w:rsidR="00A15259"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ГЖ</w:t>
      </w:r>
      <w:r w:rsidR="00090313" w:rsidRPr="00BE0C39">
        <w:rPr>
          <w:rFonts w:ascii="Arial" w:eastAsia="Times New Roman" w:hAnsi="Arial" w:cs="Arial"/>
          <w:b/>
          <w:bCs/>
          <w:sz w:val="28"/>
          <w:szCs w:val="28"/>
          <w:lang w:val="ru-RU"/>
        </w:rPr>
        <w:t>)</w:t>
      </w:r>
    </w:p>
    <w:p w:rsidR="00E1128E" w:rsidRPr="00BE0C39" w:rsidRDefault="00E1128E" w:rsidP="00090313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>Особенностью горючих жидкостей является их способность испаряться, причем количество паров зависит от состояния температуры жидкости. Жидкости могут гореть только в виде пара, находящегося над поверхностью жидкости</w:t>
      </w:r>
      <w:r w:rsidR="0008118D" w:rsidRPr="00BE0C39">
        <w:rPr>
          <w:rFonts w:ascii="Arial" w:hAnsi="Arial" w:cs="Arial"/>
          <w:sz w:val="28"/>
          <w:szCs w:val="28"/>
          <w:lang w:val="ru-RU"/>
        </w:rPr>
        <w:t xml:space="preserve"> </w:t>
      </w:r>
      <w:r w:rsidRPr="00BE0C39">
        <w:rPr>
          <w:rFonts w:ascii="Arial" w:hAnsi="Arial" w:cs="Arial"/>
          <w:sz w:val="28"/>
          <w:szCs w:val="28"/>
          <w:lang w:val="ru-RU"/>
        </w:rPr>
        <w:t>причем лишь при определенной концентрации этих паров в воздухе.</w:t>
      </w:r>
    </w:p>
    <w:p w:rsidR="00E1128E" w:rsidRPr="00BE0C39" w:rsidRDefault="00E1128E" w:rsidP="00090313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 xml:space="preserve">Температурой </w:t>
      </w:r>
      <w:r w:rsidRPr="00BE0C39">
        <w:rPr>
          <w:rFonts w:ascii="Arial" w:hAnsi="Arial" w:cs="Arial"/>
          <w:b/>
          <w:bCs/>
          <w:sz w:val="28"/>
          <w:szCs w:val="28"/>
          <w:lang w:val="ru-RU"/>
        </w:rPr>
        <w:t>вспышки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жидкости называется наименьшая ее температура, при которой концентрация паров этой жидкости в смеси с воздухом обеспечивает воспламенение смеси от открытого источника зажигания без последующего устойчивого горения. Неустойчивость горения при температуре вспышки предопределяется нестабильностью концентрации смеси паров жидкости с воздухом, а количество выделяемого тепла недостаточно для поддержания процесса горения, так как вещество нагрето недостаточно. Если источник зажигания воздействует на горючую систему достаточно длительное время, а</w:t>
      </w:r>
      <w:r w:rsidRPr="00F44D83">
        <w:rPr>
          <w:rFonts w:ascii="Arial" w:hAnsi="Arial" w:cs="Arial"/>
          <w:lang w:val="ru-RU"/>
        </w:rPr>
        <w:t xml:space="preserve"> 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температура источника превышает температуру самовоспламенения смеси паров жидкости с воздухом, данная горючая жидкость воспламенится. Таким образом, температура вспышки является низшей температурой, при которой жидкость становится особо опасной в пожарном отношении, вследствие чего величина температуры вспышки положена в основу классификации горючих жидкостей по степени пожарной опасности. </w:t>
      </w:r>
    </w:p>
    <w:p w:rsidR="00D940E1" w:rsidRPr="00BE0C39" w:rsidRDefault="00D940E1" w:rsidP="00D940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 xml:space="preserve">Пожарная опасность твердых горючих </w:t>
      </w:r>
      <w:r w:rsidR="00090313" w:rsidRPr="00BE0C39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>материалов</w:t>
      </w:r>
    </w:p>
    <w:p w:rsidR="00D940E1" w:rsidRPr="00BE0C39" w:rsidRDefault="00D940E1" w:rsidP="00D940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Все твердые вещества до возгораемости делятся на </w:t>
      </w:r>
      <w:r w:rsidRPr="00BE0C39">
        <w:rPr>
          <w:rFonts w:ascii="Arial" w:eastAsia="Times New Roman" w:hAnsi="Arial" w:cs="Arial"/>
          <w:iCs/>
          <w:sz w:val="28"/>
          <w:szCs w:val="28"/>
          <w:lang w:val="ru-RU"/>
        </w:rPr>
        <w:t>несгораемые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BE0C39">
        <w:rPr>
          <w:rFonts w:ascii="Arial" w:eastAsia="Times New Roman" w:hAnsi="Arial" w:cs="Arial"/>
          <w:iCs/>
          <w:sz w:val="28"/>
          <w:szCs w:val="28"/>
          <w:lang w:val="ru-RU"/>
        </w:rPr>
        <w:t>трудносгораемые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и</w:t>
      </w:r>
      <w:r w:rsidRPr="00BE0C39">
        <w:rPr>
          <w:rFonts w:ascii="Arial" w:eastAsia="Times New Roman" w:hAnsi="Arial" w:cs="Arial"/>
          <w:iCs/>
          <w:sz w:val="28"/>
          <w:szCs w:val="28"/>
          <w:lang w:val="ru-RU"/>
        </w:rPr>
        <w:t xml:space="preserve"> сгораемые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r w:rsidRPr="00BE0C39">
        <w:rPr>
          <w:rFonts w:ascii="Arial" w:eastAsia="Times New Roman" w:hAnsi="Arial" w:cs="Arial"/>
          <w:iCs/>
          <w:sz w:val="28"/>
          <w:szCs w:val="28"/>
          <w:lang w:val="ru-RU"/>
        </w:rPr>
        <w:t>Несгораемые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под воздействием огня или высокой температуры не воспламеняются, не тлеют, не обугливаются. К ним относятся все естественные и искусственные неорганические материалы, а также металлы, применяемые в строительстве. Трудносгораемые под воздействием огня высокой температуры с трудом воспламеняются, тлеют или обугливаются и продолжают гореть или тлеть, только при наличии источника тепла; после его удаления горение или тление прекращается. К </w:t>
      </w:r>
      <w:r w:rsidRPr="00BE0C39">
        <w:rPr>
          <w:rFonts w:ascii="Arial" w:eastAsia="Times New Roman" w:hAnsi="Arial" w:cs="Arial"/>
          <w:iCs/>
          <w:sz w:val="28"/>
          <w:szCs w:val="28"/>
          <w:lang w:val="ru-RU"/>
        </w:rPr>
        <w:t>трудносгораемым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относятся материалы, состоящие из несгораемых и сгораемых составляющих, например, асфальтобетон, гипс, древесина, 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пропитанная антипиренами и др. </w:t>
      </w:r>
      <w:r w:rsidRPr="00BE0C39">
        <w:rPr>
          <w:rFonts w:ascii="Arial" w:eastAsia="Times New Roman" w:hAnsi="Arial" w:cs="Arial"/>
          <w:iCs/>
          <w:sz w:val="28"/>
          <w:szCs w:val="28"/>
          <w:lang w:val="ru-RU"/>
        </w:rPr>
        <w:t>Сгораемые</w:t>
      </w:r>
      <w:r w:rsidRPr="00BE0C39">
        <w:rPr>
          <w:rFonts w:ascii="Arial" w:eastAsia="Times New Roman" w:hAnsi="Arial" w:cs="Arial"/>
          <w:sz w:val="28"/>
          <w:szCs w:val="28"/>
          <w:lang w:val="ru-RU"/>
        </w:rPr>
        <w:t xml:space="preserve"> под воздействием огня или высокой температуры воспламеняются или тлеют и продолжают гореть или тлеть после удаления источника огня. К сгораемым относятся все органические материалы, не пропитанные антипиренами, и сгораемые полимерные материалы.</w:t>
      </w:r>
    </w:p>
    <w:p w:rsidR="00FB586F" w:rsidRDefault="00FB586F" w:rsidP="00D940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B586F" w:rsidRPr="00FB586F" w:rsidRDefault="00FB586F" w:rsidP="00D940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val="ru-RU"/>
        </w:rPr>
      </w:pPr>
      <w:r w:rsidRPr="00FB586F">
        <w:rPr>
          <w:rFonts w:ascii="Arial" w:eastAsia="Times New Roman" w:hAnsi="Arial" w:cs="Arial"/>
          <w:b/>
          <w:i/>
          <w:sz w:val="28"/>
          <w:szCs w:val="28"/>
          <w:lang w:val="ru-RU"/>
        </w:rPr>
        <w:t>Тема 3:</w:t>
      </w:r>
    </w:p>
    <w:p w:rsidR="00FB586F" w:rsidRPr="005B0B64" w:rsidRDefault="00FB586F" w:rsidP="00FB58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B0B64">
        <w:rPr>
          <w:rFonts w:ascii="Arial" w:hAnsi="Arial" w:cs="Arial"/>
          <w:i/>
          <w:sz w:val="28"/>
          <w:szCs w:val="28"/>
          <w:lang w:val="ru-RU"/>
        </w:rPr>
        <w:t>Основы организации обеспечения пожарной безопасности. Обеспечение безопасности при пожаре людям и материальным ценностям.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2</w:t>
      </w:r>
      <w:r w:rsidRPr="007A1307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>часа.</w:t>
      </w:r>
    </w:p>
    <w:p w:rsidR="00704CD4" w:rsidRPr="00BE0C39" w:rsidRDefault="00704CD4" w:rsidP="00D940E1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7A1307" w:rsidRPr="00BE0C39" w:rsidRDefault="00CE5578" w:rsidP="007A130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bookmarkStart w:id="12" w:name="1521683"/>
      <w:r w:rsidRPr="00BE0C39">
        <w:rPr>
          <w:rStyle w:val="a4"/>
          <w:rFonts w:ascii="Arial" w:hAnsi="Arial" w:cs="Arial"/>
          <w:sz w:val="28"/>
          <w:szCs w:val="28"/>
          <w:lang w:val="ru-RU"/>
        </w:rPr>
        <w:t>Пожарная безопасность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— состояние защищенности людей, имущества юридических и физических лиц, а также окружающей природной среды от пожаров</w:t>
      </w:r>
      <w:bookmarkEnd w:id="12"/>
      <w:r w:rsidRPr="00BE0C39">
        <w:rPr>
          <w:rFonts w:ascii="Arial" w:hAnsi="Arial" w:cs="Arial"/>
          <w:sz w:val="28"/>
          <w:szCs w:val="28"/>
          <w:lang w:val="ru-RU"/>
        </w:rPr>
        <w:t>.</w:t>
      </w:r>
      <w:r w:rsidR="00DF15C2" w:rsidRPr="00BE0C39">
        <w:rPr>
          <w:rFonts w:ascii="Arial" w:hAnsi="Arial" w:cs="Arial"/>
          <w:color w:val="FF0000"/>
          <w:sz w:val="28"/>
          <w:szCs w:val="28"/>
          <w:lang w:val="ru-RU"/>
        </w:rPr>
        <w:br/>
      </w:r>
      <w:r w:rsidRPr="00BE0C3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7A1307" w:rsidRPr="00BE0C39" w:rsidRDefault="007A1307" w:rsidP="007A130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 xml:space="preserve">Элементами системы обеспечения пожарной </w:t>
      </w:r>
      <w:proofErr w:type="gramStart"/>
      <w:r w:rsidRPr="00BE0C39">
        <w:rPr>
          <w:rFonts w:ascii="Arial" w:hAnsi="Arial" w:cs="Arial"/>
          <w:sz w:val="28"/>
          <w:szCs w:val="28"/>
          <w:lang w:val="ru-RU"/>
        </w:rPr>
        <w:t>безопасности</w:t>
      </w:r>
      <w:r w:rsidR="00CE5578" w:rsidRPr="00BE0C39">
        <w:rPr>
          <w:rFonts w:ascii="Arial" w:hAnsi="Arial" w:cs="Arial"/>
          <w:sz w:val="28"/>
          <w:szCs w:val="28"/>
          <w:lang w:val="ru-RU"/>
        </w:rPr>
        <w:t xml:space="preserve"> 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являются</w:t>
      </w:r>
      <w:proofErr w:type="gramEnd"/>
      <w:r w:rsidRPr="00BE0C39">
        <w:rPr>
          <w:rFonts w:ascii="Arial" w:hAnsi="Arial" w:cs="Arial"/>
          <w:sz w:val="28"/>
          <w:szCs w:val="28"/>
          <w:lang w:val="ru-RU"/>
        </w:rPr>
        <w:t xml:space="preserve"> органы государственной власти, органы местного самоуправления, организации, </w:t>
      </w:r>
      <w:r w:rsidR="00CE5578" w:rsidRPr="00BE0C39">
        <w:rPr>
          <w:rFonts w:ascii="Arial" w:hAnsi="Arial" w:cs="Arial"/>
          <w:sz w:val="28"/>
          <w:szCs w:val="28"/>
          <w:lang w:val="ru-RU"/>
        </w:rPr>
        <w:t xml:space="preserve">и т.д.  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, принимающие участие в обеспечении пожарной безопасности в соответствии с законодательством. </w:t>
      </w:r>
    </w:p>
    <w:p w:rsidR="007A1307" w:rsidRPr="001C3A8E" w:rsidRDefault="007A1307" w:rsidP="007A1307">
      <w:pPr>
        <w:pStyle w:val="a3"/>
        <w:ind w:left="1440" w:right="630"/>
        <w:jc w:val="both"/>
        <w:rPr>
          <w:rFonts w:ascii="Arial" w:hAnsi="Arial" w:cs="Arial"/>
          <w:i/>
          <w:lang w:val="ru-RU"/>
        </w:rPr>
      </w:pPr>
      <w:r w:rsidRPr="000A32DF">
        <w:rPr>
          <w:rFonts w:ascii="Arial" w:hAnsi="Arial" w:cs="Arial"/>
          <w:b/>
          <w:lang w:val="ru-RU"/>
        </w:rPr>
        <w:t>Достижению пожарной безопасности способствуют</w:t>
      </w:r>
      <w:r w:rsidRPr="007A1307">
        <w:rPr>
          <w:rFonts w:ascii="Arial" w:hAnsi="Arial" w:cs="Arial"/>
          <w:lang w:val="ru-RU"/>
        </w:rPr>
        <w:t>:</w:t>
      </w:r>
      <w:r w:rsidRPr="007A1307">
        <w:rPr>
          <w:rFonts w:ascii="Arial" w:hAnsi="Arial" w:cs="Arial"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нормативное правовое регулирование и осуществление государственных мер в области пожарной безопасности; </w:t>
      </w:r>
      <w:r w:rsidRPr="001C3A8E">
        <w:rPr>
          <w:rFonts w:ascii="Arial" w:hAnsi="Arial" w:cs="Arial"/>
          <w:i/>
          <w:lang w:val="ru-RU"/>
        </w:rPr>
        <w:br/>
      </w:r>
      <w:r w:rsidR="000A32DF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создание пожарной охраны и организация её деятельности; </w:t>
      </w:r>
      <w:r w:rsidRPr="001C3A8E">
        <w:rPr>
          <w:rFonts w:ascii="Arial" w:hAnsi="Arial" w:cs="Arial"/>
          <w:i/>
          <w:lang w:val="ru-RU"/>
        </w:rPr>
        <w:br/>
      </w:r>
      <w:r w:rsidR="000A32DF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>разработка и осуществление мер пожарной безопасности;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 xml:space="preserve">- </w:t>
      </w:r>
      <w:r w:rsidRPr="001C3A8E">
        <w:rPr>
          <w:rFonts w:ascii="Arial" w:hAnsi="Arial" w:cs="Arial"/>
          <w:i/>
          <w:lang w:val="ru-RU"/>
        </w:rPr>
        <w:t>реализация прав, обязанностей и ответственности в области пожарной безопасности;</w:t>
      </w:r>
      <w:r w:rsidRPr="001C3A8E">
        <w:rPr>
          <w:rFonts w:ascii="Arial" w:hAnsi="Arial" w:cs="Arial"/>
          <w:i/>
          <w:lang w:val="ru-RU"/>
        </w:rPr>
        <w:br/>
      </w:r>
      <w:r w:rsidR="000A32DF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>производство пожарно-технической продукции;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 выполнение работ и услуг в области пожарной безопасности;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 xml:space="preserve">- </w:t>
      </w:r>
      <w:r w:rsidRPr="001C3A8E">
        <w:rPr>
          <w:rFonts w:ascii="Arial" w:hAnsi="Arial" w:cs="Arial"/>
          <w:i/>
          <w:lang w:val="ru-RU"/>
        </w:rPr>
        <w:t xml:space="preserve">проведение противопожарной пропаганды и обучение населения мерам пожарной безопасности; 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 информационное обеспечение в области пожарной безопасности;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 учёт пожаров и их последствий; 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 xml:space="preserve">- </w:t>
      </w:r>
      <w:r w:rsidRPr="001C3A8E">
        <w:rPr>
          <w:rFonts w:ascii="Arial" w:hAnsi="Arial" w:cs="Arial"/>
          <w:i/>
          <w:lang w:val="ru-RU"/>
        </w:rPr>
        <w:t xml:space="preserve">осуществление Государственного пожарного надзора </w:t>
      </w:r>
      <w:r w:rsidR="00CE5578" w:rsidRPr="001C3A8E">
        <w:rPr>
          <w:rFonts w:ascii="Arial" w:hAnsi="Arial" w:cs="Arial"/>
          <w:i/>
          <w:lang w:val="ru-RU"/>
        </w:rPr>
        <w:t xml:space="preserve"> </w:t>
      </w:r>
      <w:r w:rsidRPr="001C3A8E">
        <w:rPr>
          <w:rFonts w:ascii="Arial" w:hAnsi="Arial" w:cs="Arial"/>
          <w:i/>
          <w:lang w:val="ru-RU"/>
        </w:rPr>
        <w:t xml:space="preserve"> и других контрольных функций по обеспечению пожарной безопасности;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 тушение пожаров и проведе</w:t>
      </w:r>
      <w:r w:rsidR="00CE5578" w:rsidRPr="001C3A8E">
        <w:rPr>
          <w:rFonts w:ascii="Arial" w:hAnsi="Arial" w:cs="Arial"/>
          <w:i/>
          <w:lang w:val="ru-RU"/>
        </w:rPr>
        <w:t xml:space="preserve">ние аварийно-спасательных </w:t>
      </w:r>
      <w:r w:rsidR="00CE5578" w:rsidRPr="001C3A8E">
        <w:rPr>
          <w:rFonts w:ascii="Arial" w:hAnsi="Arial" w:cs="Arial"/>
          <w:i/>
          <w:lang w:val="ru-RU"/>
        </w:rPr>
        <w:lastRenderedPageBreak/>
        <w:t>работ</w:t>
      </w:r>
      <w:r w:rsidRPr="001C3A8E">
        <w:rPr>
          <w:rFonts w:ascii="Arial" w:hAnsi="Arial" w:cs="Arial"/>
          <w:i/>
          <w:lang w:val="ru-RU"/>
        </w:rPr>
        <w:t>;</w:t>
      </w:r>
      <w:r w:rsidRPr="001C3A8E">
        <w:rPr>
          <w:rFonts w:ascii="Arial" w:hAnsi="Arial" w:cs="Arial"/>
          <w:i/>
          <w:lang w:val="ru-RU"/>
        </w:rPr>
        <w:br/>
      </w:r>
      <w:r w:rsidR="00F44D83" w:rsidRPr="001C3A8E">
        <w:rPr>
          <w:rFonts w:ascii="Arial" w:hAnsi="Arial" w:cs="Arial"/>
          <w:i/>
          <w:lang w:val="ru-RU"/>
        </w:rPr>
        <w:t>-</w:t>
      </w:r>
      <w:r w:rsidRPr="001C3A8E">
        <w:rPr>
          <w:rFonts w:ascii="Arial" w:hAnsi="Arial" w:cs="Arial"/>
          <w:i/>
          <w:lang w:val="ru-RU"/>
        </w:rPr>
        <w:t xml:space="preserve"> установление </w:t>
      </w:r>
      <w:r w:rsidR="001C3A8E" w:rsidRPr="001C3A8E">
        <w:rPr>
          <w:rFonts w:ascii="Arial" w:hAnsi="Arial" w:cs="Arial"/>
          <w:i/>
          <w:lang w:val="ru-RU"/>
        </w:rPr>
        <w:t>особого противопожарного режима.</w:t>
      </w:r>
      <w:r w:rsidRPr="001C3A8E">
        <w:rPr>
          <w:rFonts w:ascii="Arial" w:hAnsi="Arial" w:cs="Arial"/>
          <w:i/>
          <w:lang w:val="ru-RU"/>
        </w:rPr>
        <w:br/>
      </w:r>
    </w:p>
    <w:p w:rsidR="00D37834" w:rsidRPr="00BE0C39" w:rsidRDefault="00D37834" w:rsidP="00D37834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>Главная задача при пожаре — это незамедлительно оказать помощь пострадавшим на пожаре людям. Несмотря на все предпринятые меры по соблюдению требований пожарной безопасности, человеческие жертвы на пожаре не редкость.</w:t>
      </w:r>
    </w:p>
    <w:p w:rsidR="00D37834" w:rsidRPr="00BE0C39" w:rsidRDefault="00D37834" w:rsidP="00D37834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>Эвакуацию людей можно производить через балконы и окна, проемы в перегородках и главные выходы и входы.</w:t>
      </w:r>
    </w:p>
    <w:p w:rsidR="00D37834" w:rsidRPr="00BE0C39" w:rsidRDefault="00D37834" w:rsidP="00D37834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>При спасании людей необходимо выбрать самые короткие пути н</w:t>
      </w:r>
      <w:r w:rsidR="00F44D83" w:rsidRPr="00BE0C39">
        <w:rPr>
          <w:rFonts w:ascii="Arial" w:hAnsi="Arial" w:cs="Arial"/>
          <w:sz w:val="28"/>
          <w:szCs w:val="28"/>
          <w:lang w:val="ru-RU"/>
        </w:rPr>
        <w:t xml:space="preserve">е представляющие опасность, так как </w:t>
      </w:r>
      <w:r w:rsidRPr="00BE0C39">
        <w:rPr>
          <w:rFonts w:ascii="Arial" w:hAnsi="Arial" w:cs="Arial"/>
          <w:sz w:val="28"/>
          <w:szCs w:val="28"/>
          <w:lang w:val="ru-RU"/>
        </w:rPr>
        <w:t>это ускоряет работу, также обеспечивает наиб</w:t>
      </w:r>
      <w:r w:rsidR="000A32DF" w:rsidRPr="00BE0C39">
        <w:rPr>
          <w:rFonts w:ascii="Arial" w:hAnsi="Arial" w:cs="Arial"/>
          <w:sz w:val="28"/>
          <w:szCs w:val="28"/>
          <w:lang w:val="ru-RU"/>
        </w:rPr>
        <w:t>олее эффективное тушение пожара</w:t>
      </w:r>
      <w:r w:rsidRPr="00BE0C39">
        <w:rPr>
          <w:rFonts w:ascii="Arial" w:hAnsi="Arial" w:cs="Arial"/>
          <w:sz w:val="28"/>
          <w:szCs w:val="28"/>
          <w:lang w:val="ru-RU"/>
        </w:rPr>
        <w:t>.</w:t>
      </w:r>
      <w:r w:rsidRPr="00BE0C39">
        <w:rPr>
          <w:rFonts w:ascii="Arial" w:hAnsi="Arial" w:cs="Arial"/>
          <w:sz w:val="28"/>
          <w:szCs w:val="28"/>
          <w:lang w:val="ru-RU"/>
        </w:rPr>
        <w:br/>
        <w:t>Зачастую пользуются основными входами-выходами.</w:t>
      </w:r>
    </w:p>
    <w:p w:rsidR="00D37834" w:rsidRPr="00BE0C39" w:rsidRDefault="00D37834" w:rsidP="00F44D83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BE0C39">
        <w:rPr>
          <w:rFonts w:ascii="Arial" w:hAnsi="Arial" w:cs="Arial"/>
          <w:sz w:val="28"/>
          <w:szCs w:val="28"/>
          <w:lang w:val="ru-RU"/>
        </w:rPr>
        <w:t xml:space="preserve">Балконы и окна используют для спасания тогда, когда невозможно эвакуировать другими путями, в силу действия на эти пути опасных факторов пожара </w:t>
      </w:r>
      <w:r w:rsidR="00F44D83" w:rsidRPr="00BE0C39">
        <w:rPr>
          <w:rFonts w:ascii="Arial" w:hAnsi="Arial" w:cs="Arial"/>
          <w:sz w:val="28"/>
          <w:szCs w:val="28"/>
          <w:lang w:val="ru-RU"/>
        </w:rPr>
        <w:t xml:space="preserve"> 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таких как: высокая температура, задымленность, низкая к</w:t>
      </w:r>
      <w:r w:rsidR="00F44D83" w:rsidRPr="00BE0C39">
        <w:rPr>
          <w:rFonts w:ascii="Arial" w:hAnsi="Arial" w:cs="Arial"/>
          <w:sz w:val="28"/>
          <w:szCs w:val="28"/>
          <w:lang w:val="ru-RU"/>
        </w:rPr>
        <w:t>онцентрация кислорода в воздухе.</w:t>
      </w:r>
      <w:r w:rsidRPr="00BE0C39">
        <w:rPr>
          <w:rFonts w:ascii="Arial" w:hAnsi="Arial" w:cs="Arial"/>
          <w:sz w:val="28"/>
          <w:szCs w:val="28"/>
          <w:lang w:val="ru-RU"/>
        </w:rPr>
        <w:t xml:space="preserve"> </w:t>
      </w:r>
      <w:r w:rsidR="00F44D83" w:rsidRPr="00BE0C3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B586F" w:rsidRDefault="00FB586F" w:rsidP="00F44D83">
      <w:pPr>
        <w:pStyle w:val="a3"/>
        <w:jc w:val="both"/>
        <w:rPr>
          <w:rFonts w:ascii="Arial" w:hAnsi="Arial" w:cs="Arial"/>
          <w:lang w:val="ru-RU"/>
        </w:rPr>
      </w:pPr>
    </w:p>
    <w:p w:rsidR="00FB586F" w:rsidRPr="00FB586F" w:rsidRDefault="00FB586F" w:rsidP="00F44D83">
      <w:pPr>
        <w:pStyle w:val="a3"/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FB586F">
        <w:rPr>
          <w:rFonts w:ascii="Arial" w:hAnsi="Arial" w:cs="Arial"/>
          <w:b/>
          <w:i/>
          <w:sz w:val="28"/>
          <w:szCs w:val="28"/>
          <w:lang w:val="ru-RU"/>
        </w:rPr>
        <w:t>Тема 4:</w:t>
      </w:r>
    </w:p>
    <w:p w:rsidR="00FB586F" w:rsidRPr="005B0B64" w:rsidRDefault="00FB586F" w:rsidP="00FB586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B0B64">
        <w:rPr>
          <w:rFonts w:ascii="Arial" w:hAnsi="Arial" w:cs="Arial"/>
          <w:i/>
          <w:sz w:val="28"/>
          <w:szCs w:val="28"/>
          <w:lang w:val="ru-RU"/>
        </w:rPr>
        <w:t>Первичные средства пожаротушения, их виды и принцип работы.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2 часа.</w:t>
      </w:r>
    </w:p>
    <w:p w:rsidR="00192167" w:rsidRDefault="00192167" w:rsidP="00F44D83">
      <w:pPr>
        <w:pStyle w:val="a3"/>
        <w:jc w:val="both"/>
        <w:rPr>
          <w:rFonts w:ascii="Arial" w:hAnsi="Arial" w:cs="Arial"/>
          <w:lang w:val="ru-RU"/>
        </w:rPr>
      </w:pPr>
    </w:p>
    <w:p w:rsidR="00A07057" w:rsidRPr="00A07057" w:rsidRDefault="00A07057" w:rsidP="00A307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</w:pPr>
      <w:r w:rsidRPr="00A07057">
        <w:rPr>
          <w:rFonts w:ascii="Arial" w:eastAsia="Times New Roman" w:hAnsi="Arial" w:cs="Arial"/>
          <w:b/>
          <w:bCs/>
          <w:kern w:val="36"/>
          <w:sz w:val="28"/>
          <w:szCs w:val="28"/>
          <w:lang w:val="ru-RU"/>
        </w:rPr>
        <w:t>Первичные средства пожаротушения</w:t>
      </w:r>
    </w:p>
    <w:p w:rsidR="00FB586F" w:rsidRDefault="00A07057" w:rsidP="00A307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A0705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  <w:t>К первичным средствам пожаротушения относятся: огнетушители, кошма, пожарные рукава внутренней системы пожаротушения.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  <w:t>Огнетушители предназначены для использования в качестве первичных средств тушения в самой начальной стадии образования пожаров. Огнетушители классифицируются по ряду параметров: виду используемых огнетушащих средств, объему корпуса, способу подачи огнетушащего состава и виду пусковых устройств.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FB586F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 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  <w:t>По виду огнетушащих средств, находящихся в баллоне, огнетушители подразделяются на жидкостные, пенные, углекислотные, аэрозольные, порошковые и комбинированные.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  <w:t>Порошковые огнетушители (ОП) - заряжены огнетушащим порошком и закачаны газом (воздухом, азотом, углекислым газом) до 16атм. На манометре огнетушителя имеется шкала, разделенная на 2 части – красную и зеленую. Пока стрелка находится в зеленой части огнетушитель работоспособен, если в красной-</w:t>
      </w:r>
      <w:r w:rsidR="00FB586F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t>требуется перезарядка. Обязательно перезарядка 1 раз в 5 лет.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br/>
        <w:t>Углекислотные огнетушители (ОУ) - огнетушащее средство двуокись углерода, находящееся в жидком состоянии, а его струя состоит из газовой и твердой (в виде снега) фаз. Несомненный плюс этих огнетушителей – щадящее воздействие на объект тушения, но в момент тушения нельзя прикасаться к раструбу голыми руками т.к. температура распыляемой углекислоты – 75</w:t>
      </w:r>
      <w:r w:rsidR="00FB586F">
        <w:rPr>
          <w:rFonts w:ascii="Arial" w:eastAsia="Times New Roman" w:hAnsi="Arial" w:cs="Arial"/>
          <w:sz w:val="28"/>
          <w:szCs w:val="28"/>
          <w:lang w:val="ru-RU"/>
        </w:rPr>
        <w:t xml:space="preserve"> град</w:t>
      </w:r>
      <w:r w:rsidRPr="00A0705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gramStart"/>
      <w:r w:rsidRPr="00A07057">
        <w:rPr>
          <w:rFonts w:ascii="Arial" w:eastAsia="Times New Roman" w:hAnsi="Arial" w:cs="Arial"/>
          <w:sz w:val="28"/>
          <w:szCs w:val="28"/>
          <w:lang w:val="ru-RU"/>
        </w:rPr>
        <w:t>С .</w:t>
      </w:r>
      <w:proofErr w:type="gramEnd"/>
      <w:r w:rsidRPr="00A0705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FB586F" w:rsidRDefault="00FB586F" w:rsidP="00A307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                                             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t>Перезарядка обязательна через 5 лет.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  <w:t>Огнетушители химические пенные (ОХП) – в настоящее время сняты с производства.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  <w:t>Огнетушители воздушно-пенные (ОВП) в 2 раза эффективнее ОХП, храниться при плюсовой температуре. Огнетушащее средство в них - это 6 % водный раствор пенообразователя ПО- 1.</w:t>
      </w:r>
    </w:p>
    <w:p w:rsidR="00A07057" w:rsidRPr="00A07057" w:rsidRDefault="00FB586F" w:rsidP="00A307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                                                              </w:t>
      </w:r>
      <w:r w:rsidR="00BE0C39">
        <w:rPr>
          <w:rFonts w:ascii="Arial" w:eastAsia="Times New Roman" w:hAnsi="Arial" w:cs="Arial"/>
          <w:sz w:val="28"/>
          <w:szCs w:val="28"/>
          <w:lang w:val="ru-RU"/>
        </w:rPr>
        <w:t xml:space="preserve">    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t xml:space="preserve"> Перезаряжаются раз в 5 лет.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  <w:t>Кошма – это противопожарное полотно, которое изготовляется из асбеста или стекловолокна и служит для локализации пожара в начальной стадии. Размеры кошмы бывают до 1500 х 2000 мм.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  <w:t>Пожарные рукава - в настоящее время изготавливаются из синтетических прорезиненных материалов и хранится в пожарных ящиках в присоединенном виде к стволу и пожарному крану.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  <w:t>Основными поражающими факторами во время пожара являются продукты горения. Процесс горения - это не что иное, как реакция окисления, в результате которой происходит большое выделение тепл</w:t>
      </w:r>
      <w:r>
        <w:rPr>
          <w:rFonts w:ascii="Arial" w:eastAsia="Times New Roman" w:hAnsi="Arial" w:cs="Arial"/>
          <w:sz w:val="28"/>
          <w:szCs w:val="28"/>
          <w:lang w:val="ru-RU"/>
        </w:rPr>
        <w:t>а, угарных и токсичных газов (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t>в зависимости от продуктов горения).</w:t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br/>
      </w:r>
      <w:r w:rsidR="00A07057" w:rsidRPr="00A07057">
        <w:rPr>
          <w:rFonts w:ascii="Arial" w:eastAsia="Times New Roman" w:hAnsi="Arial" w:cs="Arial"/>
          <w:sz w:val="28"/>
          <w:szCs w:val="28"/>
          <w:lang w:val="ru-RU"/>
        </w:rPr>
        <w:lastRenderedPageBreak/>
        <w:br/>
      </w:r>
      <w:r w:rsidR="007D19D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A07057" w:rsidRPr="007D19DE" w:rsidRDefault="00A07057" w:rsidP="00A07057">
      <w:pPr>
        <w:pStyle w:val="1"/>
        <w:rPr>
          <w:rFonts w:ascii="Arial" w:hAnsi="Arial" w:cs="Arial"/>
          <w:sz w:val="28"/>
          <w:szCs w:val="28"/>
          <w:lang w:val="ru-RU"/>
        </w:rPr>
      </w:pPr>
      <w:r w:rsidRPr="007D19DE">
        <w:rPr>
          <w:rFonts w:ascii="Arial" w:hAnsi="Arial" w:cs="Arial"/>
          <w:sz w:val="28"/>
          <w:szCs w:val="28"/>
          <w:lang w:val="ru-RU"/>
        </w:rPr>
        <w:t>Назначение первичных средств пожаротушения</w:t>
      </w:r>
    </w:p>
    <w:p w:rsidR="00A07057" w:rsidRPr="00A07057" w:rsidRDefault="007D19DE" w:rsidP="00A070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07057" w:rsidRPr="007D19DE" w:rsidRDefault="00A07057" w:rsidP="00A0705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7D19DE">
        <w:rPr>
          <w:rFonts w:ascii="Arial" w:hAnsi="Arial" w:cs="Arial"/>
          <w:b/>
          <w:bCs/>
          <w:sz w:val="28"/>
          <w:szCs w:val="28"/>
          <w:lang w:val="ru-RU"/>
        </w:rPr>
        <w:t>Первичные средства пожаротушения</w:t>
      </w:r>
      <w:r w:rsidRPr="007D19DE">
        <w:rPr>
          <w:rFonts w:ascii="Arial" w:hAnsi="Arial" w:cs="Arial"/>
          <w:sz w:val="28"/>
          <w:szCs w:val="28"/>
        </w:rPr>
        <w:t> </w:t>
      </w:r>
      <w:r w:rsidRPr="007D19DE">
        <w:rPr>
          <w:rFonts w:ascii="Arial" w:hAnsi="Arial" w:cs="Arial"/>
          <w:sz w:val="28"/>
          <w:szCs w:val="28"/>
          <w:lang w:val="ru-RU"/>
        </w:rPr>
        <w:t xml:space="preserve">— средства пожаротушения, используемые для борьбы с пожаром в начальной стадии его развития. </w:t>
      </w:r>
      <w:r w:rsidR="007D19DE" w:rsidRPr="007D19D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07057" w:rsidRDefault="00A07057" w:rsidP="007D19DE">
      <w:pPr>
        <w:pStyle w:val="a3"/>
        <w:ind w:left="720" w:hanging="72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010275" cy="3324225"/>
            <wp:effectExtent l="19050" t="0" r="9525" b="0"/>
            <wp:docPr id="3" name="Picture 3" descr="Назначение первичных средств пожароту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значение первичных средств пожаротуш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57" w:rsidRPr="007D19DE" w:rsidRDefault="00A07057" w:rsidP="00A07057">
      <w:pPr>
        <w:pStyle w:val="3"/>
        <w:jc w:val="center"/>
        <w:rPr>
          <w:rFonts w:ascii="Arial" w:hAnsi="Arial" w:cs="Arial"/>
          <w:sz w:val="28"/>
          <w:szCs w:val="28"/>
        </w:rPr>
      </w:pPr>
      <w:r w:rsidRPr="007D19DE">
        <w:rPr>
          <w:rFonts w:ascii="Arial" w:hAnsi="Arial" w:cs="Arial"/>
          <w:sz w:val="28"/>
          <w:szCs w:val="28"/>
        </w:rPr>
        <w:t>НАЗНАЧЕНИЕ ОГНЕТУШИТЕЛЕЙ</w:t>
      </w:r>
    </w:p>
    <w:p w:rsidR="00A07057" w:rsidRPr="007D19DE" w:rsidRDefault="00A07057" w:rsidP="00A070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7D19DE">
        <w:rPr>
          <w:rFonts w:ascii="Arial" w:hAnsi="Arial" w:cs="Arial"/>
          <w:b/>
          <w:bCs/>
          <w:sz w:val="28"/>
          <w:szCs w:val="28"/>
          <w:lang w:val="ru-RU"/>
        </w:rPr>
        <w:t>Огнетушитель</w:t>
      </w:r>
      <w:r w:rsidRPr="007D19DE">
        <w:rPr>
          <w:rFonts w:ascii="Arial" w:hAnsi="Arial" w:cs="Arial"/>
          <w:sz w:val="28"/>
          <w:szCs w:val="28"/>
          <w:lang w:val="ru-RU"/>
        </w:rPr>
        <w:t xml:space="preserve"> – это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 приведения в действие и управления струей огнетушащего вещества.</w:t>
      </w:r>
    </w:p>
    <w:p w:rsidR="00A07057" w:rsidRPr="007D19DE" w:rsidRDefault="00A07057" w:rsidP="00A070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7D19DE">
        <w:rPr>
          <w:rFonts w:ascii="Arial" w:hAnsi="Arial" w:cs="Arial"/>
          <w:sz w:val="28"/>
          <w:szCs w:val="28"/>
          <w:lang w:val="ru-RU"/>
        </w:rPr>
        <w:t>Огнетушители могут быть предназначены для тушения нескольких классов пожара.</w:t>
      </w:r>
    </w:p>
    <w:p w:rsidR="00A07057" w:rsidRPr="007D19DE" w:rsidRDefault="00A07057" w:rsidP="00A070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7D19DE">
        <w:rPr>
          <w:rFonts w:ascii="Arial" w:hAnsi="Arial" w:cs="Arial"/>
          <w:sz w:val="28"/>
          <w:szCs w:val="28"/>
          <w:lang w:val="ru-RU"/>
        </w:rPr>
        <w:t xml:space="preserve">Огнетушители ранжируют в зависимости от их способности тушить модельные очаги пожара различной мощности. </w:t>
      </w:r>
      <w:proofErr w:type="spellStart"/>
      <w:r w:rsidRPr="007D19DE">
        <w:rPr>
          <w:rFonts w:ascii="Arial" w:hAnsi="Arial" w:cs="Arial"/>
          <w:sz w:val="28"/>
          <w:szCs w:val="28"/>
        </w:rPr>
        <w:t>Ранг</w:t>
      </w:r>
      <w:proofErr w:type="spellEnd"/>
      <w:r w:rsidRPr="007D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19DE">
        <w:rPr>
          <w:rFonts w:ascii="Arial" w:hAnsi="Arial" w:cs="Arial"/>
          <w:sz w:val="28"/>
          <w:szCs w:val="28"/>
        </w:rPr>
        <w:t>огнетушителя</w:t>
      </w:r>
      <w:proofErr w:type="spellEnd"/>
      <w:r w:rsidRPr="007D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19DE">
        <w:rPr>
          <w:rFonts w:ascii="Arial" w:hAnsi="Arial" w:cs="Arial"/>
          <w:sz w:val="28"/>
          <w:szCs w:val="28"/>
        </w:rPr>
        <w:t>указывают</w:t>
      </w:r>
      <w:proofErr w:type="spellEnd"/>
      <w:r w:rsidRPr="007D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19DE">
        <w:rPr>
          <w:rFonts w:ascii="Arial" w:hAnsi="Arial" w:cs="Arial"/>
          <w:sz w:val="28"/>
          <w:szCs w:val="28"/>
        </w:rPr>
        <w:t>на</w:t>
      </w:r>
      <w:proofErr w:type="spellEnd"/>
      <w:r w:rsidRPr="007D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19DE">
        <w:rPr>
          <w:rFonts w:ascii="Arial" w:hAnsi="Arial" w:cs="Arial"/>
          <w:sz w:val="28"/>
          <w:szCs w:val="28"/>
        </w:rPr>
        <w:t>его</w:t>
      </w:r>
      <w:proofErr w:type="spellEnd"/>
      <w:r w:rsidRPr="007D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19DE">
        <w:rPr>
          <w:rFonts w:ascii="Arial" w:hAnsi="Arial" w:cs="Arial"/>
          <w:sz w:val="28"/>
          <w:szCs w:val="28"/>
        </w:rPr>
        <w:t>маркировке</w:t>
      </w:r>
      <w:proofErr w:type="spellEnd"/>
      <w:r w:rsidRPr="007D19DE">
        <w:rPr>
          <w:rFonts w:ascii="Arial" w:hAnsi="Arial" w:cs="Arial"/>
          <w:sz w:val="28"/>
          <w:szCs w:val="28"/>
        </w:rPr>
        <w:t>.</w:t>
      </w:r>
    </w:p>
    <w:p w:rsidR="00A07057" w:rsidRDefault="00A07057" w:rsidP="00A07057">
      <w:pPr>
        <w:pStyle w:val="a3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343275" cy="2705100"/>
            <wp:effectExtent l="19050" t="0" r="9525" b="0"/>
            <wp:docPr id="4" name="Picture 4" descr="Назначение огнетуш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значение огнетушителе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57" w:rsidRPr="00A07057" w:rsidRDefault="007D19DE" w:rsidP="00A070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07057" w:rsidRPr="007D19DE" w:rsidRDefault="00A07057" w:rsidP="00A07057">
      <w:pPr>
        <w:pStyle w:val="3"/>
        <w:jc w:val="center"/>
        <w:rPr>
          <w:rFonts w:ascii="Arial" w:hAnsi="Arial" w:cs="Arial"/>
          <w:sz w:val="28"/>
          <w:szCs w:val="28"/>
          <w:lang w:val="ru-RU"/>
        </w:rPr>
      </w:pPr>
      <w:r w:rsidRPr="007D19DE">
        <w:rPr>
          <w:rFonts w:ascii="Arial" w:hAnsi="Arial" w:cs="Arial"/>
          <w:sz w:val="28"/>
          <w:szCs w:val="28"/>
          <w:lang w:val="ru-RU"/>
        </w:rPr>
        <w:t>НАЗНАЧЕНИЕ ПОЖАРНЫХ КРАНОВ</w:t>
      </w:r>
    </w:p>
    <w:p w:rsidR="00A07057" w:rsidRPr="007D19DE" w:rsidRDefault="007D19DE" w:rsidP="00A0705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Пожарный кран </w:t>
      </w:r>
      <w:r w:rsidR="00A07057" w:rsidRPr="007D19DE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="00A07057" w:rsidRPr="007D19DE">
        <w:rPr>
          <w:rFonts w:ascii="Arial" w:hAnsi="Arial" w:cs="Arial"/>
          <w:b/>
          <w:bCs/>
          <w:sz w:val="28"/>
          <w:szCs w:val="28"/>
          <w:lang w:val="ru-RU"/>
        </w:rPr>
        <w:t>ПК</w:t>
      </w:r>
      <w:r>
        <w:rPr>
          <w:rFonts w:ascii="Arial" w:hAnsi="Arial" w:cs="Arial"/>
          <w:b/>
          <w:bCs/>
          <w:sz w:val="28"/>
          <w:szCs w:val="28"/>
          <w:lang w:val="ru-RU"/>
        </w:rPr>
        <w:t>)</w:t>
      </w:r>
      <w:r w:rsidR="00A07057" w:rsidRPr="007D19DE">
        <w:rPr>
          <w:rFonts w:ascii="Arial" w:hAnsi="Arial" w:cs="Arial"/>
          <w:sz w:val="28"/>
          <w:szCs w:val="28"/>
          <w:lang w:val="ru-RU"/>
        </w:rPr>
        <w:t xml:space="preserve">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</w:t>
      </w:r>
    </w:p>
    <w:p w:rsidR="00A07057" w:rsidRPr="007D19DE" w:rsidRDefault="00A07057" w:rsidP="00A0705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7D19DE">
        <w:rPr>
          <w:rFonts w:ascii="Arial" w:hAnsi="Arial" w:cs="Arial"/>
          <w:sz w:val="28"/>
          <w:szCs w:val="28"/>
          <w:lang w:val="ru-RU"/>
        </w:rPr>
        <w:t>В состав пожарного крана, находящегося в шкафу входят вентиль, подключенный к нему пожарный рукав и пожарный ствол.</w:t>
      </w:r>
    </w:p>
    <w:p w:rsidR="00A07057" w:rsidRDefault="00A07057" w:rsidP="00A07057">
      <w:pPr>
        <w:pStyle w:val="a3"/>
        <w:jc w:val="both"/>
      </w:pPr>
      <w:r>
        <w:rPr>
          <w:noProof/>
          <w:lang w:val="ru-RU" w:eastAsia="ru-RU"/>
        </w:rPr>
        <w:drawing>
          <wp:inline distT="0" distB="0" distL="0" distR="0">
            <wp:extent cx="5915025" cy="1504950"/>
            <wp:effectExtent l="19050" t="0" r="9525" b="0"/>
            <wp:docPr id="5" name="Picture 5" descr="Комплектация пожарного 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лектация пожарного кран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57" w:rsidRPr="00FB586F" w:rsidRDefault="007D19DE" w:rsidP="00A07057">
      <w:pPr>
        <w:pStyle w:val="a3"/>
        <w:jc w:val="both"/>
        <w:rPr>
          <w:lang w:val="ru-RU"/>
        </w:rPr>
      </w:pPr>
      <w:r>
        <w:rPr>
          <w:rStyle w:val="a8"/>
          <w:u w:val="single"/>
          <w:lang w:val="ru-RU"/>
        </w:rPr>
        <w:t xml:space="preserve"> </w:t>
      </w:r>
    </w:p>
    <w:p w:rsidR="00192167" w:rsidRPr="00192167" w:rsidRDefault="00192167" w:rsidP="00BE0C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2167" w:rsidRPr="00F44D83" w:rsidRDefault="00192167" w:rsidP="00F44D83">
      <w:pPr>
        <w:pStyle w:val="a3"/>
        <w:jc w:val="both"/>
        <w:rPr>
          <w:rFonts w:ascii="Arial" w:hAnsi="Arial" w:cs="Arial"/>
          <w:lang w:val="ru-RU"/>
        </w:rPr>
      </w:pPr>
    </w:p>
    <w:p w:rsidR="00B16C00" w:rsidRDefault="00B16C00" w:rsidP="00B16C0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B64">
        <w:rPr>
          <w:rFonts w:ascii="Arial" w:hAnsi="Arial" w:cs="Arial"/>
          <w:i/>
          <w:sz w:val="28"/>
          <w:szCs w:val="28"/>
          <w:lang w:val="ru-RU"/>
        </w:rPr>
        <w:t>5. Процесс эвакуации из зданий и сооружений, оказание первой доврачебной помощи пострадавшим.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2</w:t>
      </w:r>
      <w:r w:rsidRPr="00FB586F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</w:t>
      </w:r>
      <w:r w:rsidRPr="00EB24F0">
        <w:rPr>
          <w:rFonts w:ascii="Arial" w:hAnsi="Arial" w:cs="Arial"/>
          <w:b/>
          <w:i/>
          <w:sz w:val="28"/>
          <w:szCs w:val="28"/>
          <w:u w:val="single"/>
          <w:lang w:val="ru-RU"/>
        </w:rPr>
        <w:t>часа.</w:t>
      </w:r>
    </w:p>
    <w:p w:rsidR="00DB7168" w:rsidRPr="00DB7168" w:rsidRDefault="007F460C" w:rsidP="00DB7168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hyperlink r:id="rId17" w:history="1">
        <w:r w:rsidR="00DB7168" w:rsidRPr="00DB7168">
          <w:rPr>
            <w:rStyle w:val="a5"/>
            <w:rFonts w:ascii="Arial" w:hAnsi="Arial" w:cs="Arial"/>
            <w:b/>
            <w:color w:val="auto"/>
            <w:sz w:val="28"/>
            <w:szCs w:val="28"/>
            <w:lang w:val="ru-RU"/>
          </w:rPr>
          <w:t>Эвакуация людей</w:t>
        </w:r>
      </w:hyperlink>
      <w:r w:rsidR="00DB7168" w:rsidRPr="00DB7168">
        <w:rPr>
          <w:rFonts w:ascii="Arial" w:hAnsi="Arial" w:cs="Arial"/>
          <w:sz w:val="28"/>
          <w:szCs w:val="28"/>
          <w:lang w:val="ru-RU"/>
        </w:rPr>
        <w:t xml:space="preserve"> - вынужденный процесс движения людей из зоны, где имеется возможность воздействия на них опасных факторов пожара.</w:t>
      </w:r>
      <w:r w:rsidR="00DB7168" w:rsidRPr="00DB7168">
        <w:rPr>
          <w:rFonts w:ascii="Arial" w:hAnsi="Arial" w:cs="Arial"/>
          <w:sz w:val="28"/>
          <w:szCs w:val="28"/>
          <w:lang w:val="ru-RU"/>
        </w:rPr>
        <w:br/>
      </w:r>
      <w:r w:rsidR="00DB7168" w:rsidRPr="00DB7168">
        <w:rPr>
          <w:rFonts w:ascii="Arial" w:hAnsi="Arial" w:cs="Arial"/>
          <w:sz w:val="28"/>
          <w:szCs w:val="28"/>
        </w:rPr>
        <w:t>   </w:t>
      </w:r>
      <w:r w:rsidR="00DB7168" w:rsidRPr="00DB7168">
        <w:rPr>
          <w:rFonts w:ascii="Arial" w:hAnsi="Arial" w:cs="Arial"/>
          <w:sz w:val="28"/>
          <w:szCs w:val="28"/>
          <w:lang w:val="ru-RU"/>
        </w:rPr>
        <w:t xml:space="preserve"> Эвакуация проводится в тех случаях, когда имеется угроза жизни и здоровью. Ко многим факторам, определяющим необходимость эвакуации в различных чрезвычайных ситуациях, относятся пожар и его опасные факторы: дым и продукты сгорания материалов, высокая температура, непосредственное воздействие огня.</w:t>
      </w:r>
      <w:r w:rsidR="00DB7168" w:rsidRPr="00DB7168">
        <w:rPr>
          <w:rFonts w:ascii="Arial" w:hAnsi="Arial" w:cs="Arial"/>
          <w:sz w:val="28"/>
          <w:szCs w:val="28"/>
          <w:lang w:val="ru-RU"/>
        </w:rPr>
        <w:br/>
      </w:r>
      <w:r w:rsidR="00DB7168" w:rsidRPr="00DB7168">
        <w:rPr>
          <w:rFonts w:ascii="Arial" w:hAnsi="Arial" w:cs="Arial"/>
          <w:sz w:val="28"/>
          <w:szCs w:val="28"/>
        </w:rPr>
        <w:t>   </w:t>
      </w:r>
      <w:r w:rsidR="00DB7168" w:rsidRPr="00DB7168">
        <w:rPr>
          <w:rFonts w:ascii="Arial" w:hAnsi="Arial" w:cs="Arial"/>
          <w:sz w:val="28"/>
          <w:szCs w:val="28"/>
          <w:lang w:val="ru-RU"/>
        </w:rPr>
        <w:t xml:space="preserve"> В современных условиях, с учетом массового строительства объектов с большим количеством людей, таких как торговые, культурно-развлекательные и административно-офисные центры, кинотеатры, клубы, магазины, спортивные сооружения, объекты транспорта, высотные здания и аналогичные объекты, эвакуация людей приобретает повышенное значение. Пожары в таких зданиях и сооружения часто проходят по быстроразвивающемуся варианту и нередко сопровождаются травмированием и гибелью людей. В первую очередь это относится к пожарам, представляющим реальную опасность для человека уже через несколько минут после их возникновения и отличающимся интенсивным воздействием на людей опасных факторов пожара. Наиболее надежный способ обеспечения безопасности людей в таких условиях - своевременная эвакуация из помещения, в котором возник пожар.</w:t>
      </w:r>
      <w:r w:rsidR="00DB7168" w:rsidRPr="00DB7168">
        <w:rPr>
          <w:rFonts w:ascii="Arial" w:hAnsi="Arial" w:cs="Arial"/>
          <w:sz w:val="28"/>
          <w:szCs w:val="28"/>
          <w:lang w:val="ru-RU"/>
        </w:rPr>
        <w:br/>
      </w:r>
      <w:r w:rsidR="00DB7168" w:rsidRPr="00DB7168">
        <w:rPr>
          <w:rFonts w:ascii="Arial" w:hAnsi="Arial" w:cs="Arial"/>
          <w:sz w:val="28"/>
          <w:szCs w:val="28"/>
        </w:rPr>
        <w:t>  </w:t>
      </w:r>
      <w:r w:rsidR="00DB7168" w:rsidRPr="00DB7168">
        <w:rPr>
          <w:rFonts w:ascii="Arial" w:hAnsi="Arial" w:cs="Arial"/>
          <w:sz w:val="28"/>
          <w:szCs w:val="28"/>
          <w:lang w:val="ru-RU"/>
        </w:rPr>
        <w:t xml:space="preserve"> Обеспечение быстрой и своевременной эвакуации из зданий и сооружения, это важная и ответственная задача, закладывается на стадии проектирования и обеспечивается при эксплуатации объекта.</w:t>
      </w:r>
      <w:r w:rsidR="00DB7168" w:rsidRPr="00DB7168">
        <w:rPr>
          <w:rFonts w:ascii="Arial" w:hAnsi="Arial" w:cs="Arial"/>
          <w:sz w:val="28"/>
          <w:szCs w:val="28"/>
          <w:lang w:val="ru-RU"/>
        </w:rPr>
        <w:br/>
      </w:r>
      <w:r w:rsidR="00DB7168" w:rsidRPr="00DB7168">
        <w:rPr>
          <w:rFonts w:ascii="Arial" w:hAnsi="Arial" w:cs="Arial"/>
          <w:sz w:val="28"/>
          <w:szCs w:val="28"/>
        </w:rPr>
        <w:t>  </w:t>
      </w:r>
      <w:r w:rsidR="00DB7168" w:rsidRPr="00DB7168">
        <w:rPr>
          <w:rFonts w:ascii="Arial" w:hAnsi="Arial" w:cs="Arial"/>
          <w:sz w:val="28"/>
          <w:szCs w:val="28"/>
          <w:lang w:val="ru-RU"/>
        </w:rPr>
        <w:t xml:space="preserve"> Основными параметрами обеспечения эвакуационного процесса являются:</w:t>
      </w:r>
    </w:p>
    <w:p w:rsidR="00DB7168" w:rsidRPr="00DB7168" w:rsidRDefault="00DB7168" w:rsidP="00DB7168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DB7168">
        <w:rPr>
          <w:rFonts w:ascii="Arial" w:hAnsi="Arial" w:cs="Arial"/>
          <w:sz w:val="28"/>
          <w:szCs w:val="28"/>
          <w:lang w:val="ru-RU"/>
        </w:rPr>
        <w:t>• Количество эвакуационных выходов - выходов, ведущих в безопасную при пожаре зону;</w:t>
      </w:r>
      <w:r w:rsidRPr="00DB7168">
        <w:rPr>
          <w:rFonts w:ascii="Arial" w:hAnsi="Arial" w:cs="Arial"/>
          <w:sz w:val="28"/>
          <w:szCs w:val="28"/>
          <w:lang w:val="ru-RU"/>
        </w:rPr>
        <w:br/>
        <w:t>• Выбор вариантов и протяженности эвакуационных путей, то есть безопасных при эвакуации людей путей, ведущий к эвакуационным выходам;</w:t>
      </w:r>
      <w:r w:rsidRPr="00DB7168">
        <w:rPr>
          <w:rFonts w:ascii="Arial" w:hAnsi="Arial" w:cs="Arial"/>
          <w:sz w:val="28"/>
          <w:szCs w:val="28"/>
          <w:lang w:val="ru-RU"/>
        </w:rPr>
        <w:br/>
        <w:t>• Геометрические параметры эвакуационных путей и выходов;</w:t>
      </w:r>
      <w:r w:rsidRPr="00DB7168">
        <w:rPr>
          <w:rFonts w:ascii="Arial" w:hAnsi="Arial" w:cs="Arial"/>
          <w:sz w:val="28"/>
          <w:szCs w:val="28"/>
          <w:lang w:val="ru-RU"/>
        </w:rPr>
        <w:br/>
        <w:t>• Безопасное конструктивное оформление путей и выходов на пути следования людей;</w:t>
      </w:r>
      <w:r w:rsidRPr="00DB7168">
        <w:rPr>
          <w:rFonts w:ascii="Arial" w:hAnsi="Arial" w:cs="Arial"/>
          <w:sz w:val="28"/>
          <w:szCs w:val="28"/>
          <w:lang w:val="ru-RU"/>
        </w:rPr>
        <w:br/>
        <w:t>• Изоляция (отделение путей эвакуации) от зон и помещений с повышенной пожарной опасностью, возможных путей распространения пожара и его опасных факторов;</w:t>
      </w:r>
      <w:r w:rsidRPr="00DB7168">
        <w:rPr>
          <w:rFonts w:ascii="Arial" w:hAnsi="Arial" w:cs="Arial"/>
          <w:sz w:val="28"/>
          <w:szCs w:val="28"/>
          <w:lang w:val="ru-RU"/>
        </w:rPr>
        <w:br/>
        <w:t>• Скорость (время) эвакуации людей и обеспечение минимального риска при её проведении.</w:t>
      </w:r>
    </w:p>
    <w:p w:rsidR="003E049C" w:rsidRPr="003E049C" w:rsidRDefault="006D48E0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6D48E0">
        <w:rPr>
          <w:rFonts w:ascii="Arial" w:hAnsi="Arial" w:cs="Arial"/>
          <w:sz w:val="28"/>
          <w:szCs w:val="28"/>
          <w:lang w:val="ru-RU"/>
        </w:rPr>
        <w:lastRenderedPageBreak/>
        <w:t xml:space="preserve">          </w:t>
      </w:r>
      <w:r w:rsidR="003E049C" w:rsidRPr="003E049C">
        <w:rPr>
          <w:rFonts w:ascii="Arial" w:hAnsi="Arial" w:cs="Arial"/>
          <w:sz w:val="28"/>
          <w:szCs w:val="28"/>
          <w:lang w:val="ru-RU"/>
        </w:rPr>
        <w:t>К сожалению нередки случаи, когда жизнь пострадавшего при пожаре человека прямо зависит от правильно оказанной первой медицинской помощи, до прибытия квалифицированных специалистов. Поэтому, не стоит паниковать, и терять самообладание, а тем более терять драгоценное время, и тогда у пострадавшего при пожаре появится больше шансов на скорое выздоровление, а возможно вы даже спасёте жизнь.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Вспомним правила оказания первой помощи пострадавшим при пожаре.</w:t>
      </w:r>
    </w:p>
    <w:p w:rsidR="003E049C" w:rsidRPr="003E049C" w:rsidRDefault="003E049C" w:rsidP="003E049C">
      <w:pPr>
        <w:pStyle w:val="a3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</w:rPr>
        <w:t> </w:t>
      </w:r>
    </w:p>
    <w:p w:rsidR="003E049C" w:rsidRPr="006D48E0" w:rsidRDefault="003E049C" w:rsidP="003E049C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D48E0">
        <w:rPr>
          <w:rFonts w:ascii="Arial" w:hAnsi="Arial" w:cs="Arial"/>
          <w:b/>
          <w:sz w:val="28"/>
          <w:szCs w:val="28"/>
          <w:lang w:val="ru-RU"/>
        </w:rPr>
        <w:t>Отравление угарным газом.</w:t>
      </w:r>
    </w:p>
    <w:p w:rsidR="003E049C" w:rsidRPr="003E049C" w:rsidRDefault="003E049C" w:rsidP="003E049C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</w:rPr>
        <w:t> </w:t>
      </w:r>
    </w:p>
    <w:p w:rsidR="003E049C" w:rsidRPr="003E049C" w:rsidRDefault="003E049C" w:rsidP="003E049C">
      <w:pPr>
        <w:pStyle w:val="a3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Основные симптомами являются: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1. ощущается слабость, боль в области лба и висков, тяжесть в голове;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2. краснеет кожа, усиливается сердцебиение;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3. появляется головокружение, шум в ушах, рвота, сонливость, резкая мышечная боль;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4. потеря сознания, поверхностное дыхание, непроизвольное мочеиспускание, кожа становится бледно-синюшной;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5. появляются судороги, наступает смерть от остановки дыхания и сердца.</w:t>
      </w:r>
    </w:p>
    <w:p w:rsidR="003E049C" w:rsidRPr="006D48E0" w:rsidRDefault="003E049C" w:rsidP="006D48E0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D48E0">
        <w:rPr>
          <w:rFonts w:ascii="Arial" w:hAnsi="Arial" w:cs="Arial"/>
          <w:b/>
          <w:sz w:val="28"/>
          <w:szCs w:val="28"/>
          <w:lang w:val="ru-RU"/>
        </w:rPr>
        <w:t>Необходимые действия: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1. вынести пострадавшего на свежий воздух, расстегните его одежду, восстановите проходимость дыхательных путей, следя, чтобы не запал язык, вызовите "Скорую помощь".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2. уложите пострадавшего, приподняв ему ноги, разотрите тело и грудь, укройте потеплее и дайте понюхать ватку с нашатырным спиртом. Если началась рвота, поверните ему голову в сторону, чтобы не дать задохнуться.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lastRenderedPageBreak/>
        <w:t>3. при отсутствии у пострадавшего дыхания немедленно начинайте проводить искусственную вентиляцию легких, продолжая ее до прибытия врача. Чтобы не отравиться самому, вдох в рот или нос делайте через смоченную марлевую салфетку (носовой платок), а при пассивном выдохе пострадавшего отклоняйте свою голову в сторону, чтобы выдыхаемый газ не попал Вам в легкие.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</w:rPr>
        <w:t> </w:t>
      </w:r>
    </w:p>
    <w:p w:rsidR="003E049C" w:rsidRPr="00553560" w:rsidRDefault="003E049C" w:rsidP="006D48E0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53560">
        <w:rPr>
          <w:rFonts w:ascii="Arial" w:hAnsi="Arial" w:cs="Arial"/>
          <w:b/>
          <w:sz w:val="28"/>
          <w:szCs w:val="28"/>
          <w:lang w:val="ru-RU"/>
        </w:rPr>
        <w:t>Ожоги.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</w:rPr>
        <w:t> 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В медицине различают три основные степени термических ожогов: лёгкую, среднюю, тяжёлую.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1. Для лёгкой степени ожога характерно стойкое покраснение обожжённого участка кожи и сильная боль. В этом случае достаточно поместить участок обожжённой кожи под струю холодной воды до стихания боли;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2. При сильных ожогах и образовании пузырей наложите на них не тугую стерильную повязку (бинт или проглаженную утюгом ткань). Давайте пострадавшему пить как можно чаще. Вызовите «Скорую помощь».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3. При обширных ожоговых поражениях кожи, укутайте пострадавшего проглаженным полотенцем, простыней, а сверху - одеялом. Дайте ему 1-2 таблетки анальгина или амидопирина, большое количество жидкости (чай, минеральную воду). Обязательно вызовите «Скорую помощь».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4. Если произошёл ожог глаз, сделайте холодные примочки из чая, постарайтесь немедленно доставить пострадавшего в больницу.</w:t>
      </w:r>
    </w:p>
    <w:p w:rsidR="003E049C" w:rsidRPr="006D48E0" w:rsidRDefault="003E049C" w:rsidP="006D48E0">
      <w:pPr>
        <w:pStyle w:val="a3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D48E0">
        <w:rPr>
          <w:rFonts w:ascii="Arial" w:hAnsi="Arial" w:cs="Arial"/>
          <w:b/>
          <w:sz w:val="28"/>
          <w:szCs w:val="28"/>
          <w:lang w:val="ru-RU"/>
        </w:rPr>
        <w:t>При ожогах категорически запрещается следующее: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1. обрабатывать кожу спиртом или одеколоном (это вызовет сильное жжение и боль);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2. прокалывать образовавшиеся пузыри (они предохраняют рану от инфекции);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lastRenderedPageBreak/>
        <w:t>3. смазывать кожу жиром, зелёнкой, крепким раствором марганцовки засыпать порошками (это затруднит дальнейшее лечение);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4. срывать прилипшие к месту ожога части одежды, прикасаться к нему руками (это приводит к проникновению инфекции);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5. разрешать пострадавшему самостоятельно двигаться (возможен шок);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  <w:lang w:val="ru-RU"/>
        </w:rPr>
        <w:t>6. поливать пузыри и обугленную кожу водой.</w:t>
      </w:r>
    </w:p>
    <w:p w:rsidR="003E049C" w:rsidRPr="003E049C" w:rsidRDefault="003E049C" w:rsidP="006D48E0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 w:rsidRPr="003E049C">
        <w:rPr>
          <w:rFonts w:ascii="Arial" w:hAnsi="Arial" w:cs="Arial"/>
          <w:sz w:val="28"/>
          <w:szCs w:val="28"/>
        </w:rPr>
        <w:t> </w:t>
      </w:r>
    </w:p>
    <w:p w:rsidR="00DF15C2" w:rsidRPr="003E049C" w:rsidRDefault="00DF15C2" w:rsidP="006D48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sectPr w:rsidR="00DF15C2" w:rsidRPr="003E049C" w:rsidSect="007D19D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83C"/>
    <w:multiLevelType w:val="multilevel"/>
    <w:tmpl w:val="0C4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44C1"/>
    <w:multiLevelType w:val="hybridMultilevel"/>
    <w:tmpl w:val="5888DA62"/>
    <w:lvl w:ilvl="0" w:tplc="D7A21E7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61F"/>
    <w:multiLevelType w:val="multilevel"/>
    <w:tmpl w:val="5D6C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5351F"/>
    <w:multiLevelType w:val="multilevel"/>
    <w:tmpl w:val="4F6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C6D0D"/>
    <w:multiLevelType w:val="multilevel"/>
    <w:tmpl w:val="AF5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52CEC"/>
    <w:multiLevelType w:val="multilevel"/>
    <w:tmpl w:val="35B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80574"/>
    <w:multiLevelType w:val="multilevel"/>
    <w:tmpl w:val="ACD8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25EEA"/>
    <w:multiLevelType w:val="multilevel"/>
    <w:tmpl w:val="173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C2A47"/>
    <w:multiLevelType w:val="multilevel"/>
    <w:tmpl w:val="531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73158"/>
    <w:multiLevelType w:val="multilevel"/>
    <w:tmpl w:val="593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D156F"/>
    <w:multiLevelType w:val="multilevel"/>
    <w:tmpl w:val="CB5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C2E52"/>
    <w:multiLevelType w:val="multilevel"/>
    <w:tmpl w:val="768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15F58"/>
    <w:multiLevelType w:val="multilevel"/>
    <w:tmpl w:val="EBE8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50A76"/>
    <w:multiLevelType w:val="multilevel"/>
    <w:tmpl w:val="06A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5C8B"/>
    <w:rsid w:val="0008118D"/>
    <w:rsid w:val="00090313"/>
    <w:rsid w:val="000A04E3"/>
    <w:rsid w:val="000A32DF"/>
    <w:rsid w:val="00192167"/>
    <w:rsid w:val="001C3A8E"/>
    <w:rsid w:val="0023621B"/>
    <w:rsid w:val="003141D3"/>
    <w:rsid w:val="00364B2F"/>
    <w:rsid w:val="003E049C"/>
    <w:rsid w:val="0044212E"/>
    <w:rsid w:val="004A25B6"/>
    <w:rsid w:val="004E37CB"/>
    <w:rsid w:val="00553560"/>
    <w:rsid w:val="005549D0"/>
    <w:rsid w:val="00571209"/>
    <w:rsid w:val="005B0B64"/>
    <w:rsid w:val="00694BAF"/>
    <w:rsid w:val="006A06FD"/>
    <w:rsid w:val="006C0E7A"/>
    <w:rsid w:val="006D48E0"/>
    <w:rsid w:val="006F7FD9"/>
    <w:rsid w:val="00704CD4"/>
    <w:rsid w:val="007A1307"/>
    <w:rsid w:val="007C752A"/>
    <w:rsid w:val="007D19DE"/>
    <w:rsid w:val="007F460C"/>
    <w:rsid w:val="008255FE"/>
    <w:rsid w:val="00893537"/>
    <w:rsid w:val="008F0349"/>
    <w:rsid w:val="008F108A"/>
    <w:rsid w:val="00966E70"/>
    <w:rsid w:val="009D1026"/>
    <w:rsid w:val="00A07057"/>
    <w:rsid w:val="00A15259"/>
    <w:rsid w:val="00A307D6"/>
    <w:rsid w:val="00AE308D"/>
    <w:rsid w:val="00AF4FF8"/>
    <w:rsid w:val="00B16C00"/>
    <w:rsid w:val="00B82D97"/>
    <w:rsid w:val="00BE0C39"/>
    <w:rsid w:val="00C04A93"/>
    <w:rsid w:val="00C24D95"/>
    <w:rsid w:val="00C53C8C"/>
    <w:rsid w:val="00C73B60"/>
    <w:rsid w:val="00C85C8B"/>
    <w:rsid w:val="00CE5578"/>
    <w:rsid w:val="00D20995"/>
    <w:rsid w:val="00D37834"/>
    <w:rsid w:val="00D940E1"/>
    <w:rsid w:val="00DB7168"/>
    <w:rsid w:val="00DF15C2"/>
    <w:rsid w:val="00E1128E"/>
    <w:rsid w:val="00E11685"/>
    <w:rsid w:val="00E55347"/>
    <w:rsid w:val="00EB24F0"/>
    <w:rsid w:val="00F24520"/>
    <w:rsid w:val="00F44D83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193"/>
  <w15:docId w15:val="{AD960FD1-32A8-437E-95F3-C417CC3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E3"/>
  </w:style>
  <w:style w:type="paragraph" w:styleId="1">
    <w:name w:val="heading 1"/>
    <w:basedOn w:val="a"/>
    <w:link w:val="10"/>
    <w:uiPriority w:val="9"/>
    <w:qFormat/>
    <w:rsid w:val="00825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5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255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2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5FE"/>
    <w:rPr>
      <w:b/>
      <w:bCs/>
    </w:rPr>
  </w:style>
  <w:style w:type="character" w:customStyle="1" w:styleId="clauseprfx">
    <w:name w:val="clauseprfx"/>
    <w:basedOn w:val="a0"/>
    <w:rsid w:val="004A25B6"/>
  </w:style>
  <w:style w:type="character" w:customStyle="1" w:styleId="clausesuff">
    <w:name w:val="clausesuff"/>
    <w:basedOn w:val="a0"/>
    <w:rsid w:val="004A25B6"/>
  </w:style>
  <w:style w:type="character" w:styleId="a5">
    <w:name w:val="Hyperlink"/>
    <w:basedOn w:val="a0"/>
    <w:uiPriority w:val="99"/>
    <w:semiHidden/>
    <w:unhideWhenUsed/>
    <w:rsid w:val="004A25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5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15259"/>
    <w:rPr>
      <w:i/>
      <w:iCs/>
    </w:rPr>
  </w:style>
  <w:style w:type="character" w:customStyle="1" w:styleId="11">
    <w:name w:val="Дата1"/>
    <w:basedOn w:val="a0"/>
    <w:rsid w:val="00A07057"/>
  </w:style>
  <w:style w:type="character" w:customStyle="1" w:styleId="author">
    <w:name w:val="author"/>
    <w:basedOn w:val="a0"/>
    <w:rsid w:val="00A07057"/>
  </w:style>
  <w:style w:type="character" w:customStyle="1" w:styleId="cmntcont">
    <w:name w:val="cmntcont"/>
    <w:basedOn w:val="a0"/>
    <w:rsid w:val="00A07057"/>
  </w:style>
  <w:style w:type="paragraph" w:styleId="a9">
    <w:name w:val="List Paragraph"/>
    <w:basedOn w:val="a"/>
    <w:uiPriority w:val="34"/>
    <w:qFormat/>
    <w:rsid w:val="00FB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gaz96.ru/services.html" TargetMode="External"/><Relationship Id="rId13" Type="http://schemas.openxmlformats.org/officeDocument/2006/relationships/hyperlink" Target="http://www.promgaz96.ru/dostavk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mgaz96.ru/kislorod.html" TargetMode="External"/><Relationship Id="rId12" Type="http://schemas.openxmlformats.org/officeDocument/2006/relationships/hyperlink" Target="http://www.promgaz96.ru/services.html" TargetMode="External"/><Relationship Id="rId17" Type="http://schemas.openxmlformats.org/officeDocument/2006/relationships/hyperlink" Target="http://stopfire.ru/343/13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://www.promgaz96.ru/services.html" TargetMode="External"/><Relationship Id="rId11" Type="http://schemas.openxmlformats.org/officeDocument/2006/relationships/hyperlink" Target="http://www.promgaz96.ru/office_skla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promgaz96.ru/office_skla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mgaz96.ru/services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DA02-BF74-4E07-87C6-7C1B2398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41</cp:revision>
  <cp:lastPrinted>2018-03-30T05:53:00Z</cp:lastPrinted>
  <dcterms:created xsi:type="dcterms:W3CDTF">2018-03-26T09:22:00Z</dcterms:created>
  <dcterms:modified xsi:type="dcterms:W3CDTF">2020-06-09T06:30:00Z</dcterms:modified>
</cp:coreProperties>
</file>