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BF8" w:rsidRPr="001819A2" w:rsidRDefault="00324BF8" w:rsidP="00324BF8">
      <w:pPr>
        <w:ind w:firstLine="720"/>
        <w:jc w:val="center"/>
        <w:rPr>
          <w:rFonts w:ascii="Arial" w:eastAsiaTheme="minorHAnsi" w:hAnsi="Arial" w:cs="Arial"/>
          <w:b/>
          <w:lang w:val="ru-RU"/>
        </w:rPr>
      </w:pPr>
      <w:r w:rsidRPr="001819A2">
        <w:rPr>
          <w:rFonts w:ascii="Arial" w:eastAsiaTheme="minorHAnsi" w:hAnsi="Arial" w:cs="Arial"/>
          <w:b/>
          <w:lang w:val="ru-RU"/>
        </w:rPr>
        <w:t>ИНСТРУКЦИЯ</w:t>
      </w:r>
    </w:p>
    <w:p w:rsidR="00324BF8" w:rsidRPr="008A3C02" w:rsidRDefault="00324BF8" w:rsidP="00324BF8">
      <w:pPr>
        <w:ind w:firstLine="720"/>
        <w:jc w:val="center"/>
        <w:rPr>
          <w:rFonts w:ascii="Arial" w:eastAsiaTheme="minorHAnsi" w:hAnsi="Arial" w:cs="Arial"/>
          <w:b/>
          <w:sz w:val="24"/>
          <w:szCs w:val="24"/>
          <w:lang w:val="ru-RU"/>
        </w:rPr>
      </w:pPr>
      <w:r w:rsidRPr="008A3C02">
        <w:rPr>
          <w:rFonts w:ascii="Arial" w:eastAsiaTheme="minorHAnsi" w:hAnsi="Arial" w:cs="Arial"/>
          <w:b/>
          <w:sz w:val="24"/>
          <w:szCs w:val="24"/>
          <w:lang w:val="ru-RU"/>
        </w:rPr>
        <w:t>о мерах пожарной безопасности на период проведения мероприятий с массовым пребыванием людей в зданиях, помещениях и территориях Университета и Академического Лицея.</w:t>
      </w:r>
    </w:p>
    <w:p w:rsidR="00324BF8" w:rsidRPr="008A3C02" w:rsidRDefault="00324BF8" w:rsidP="00324B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8A3C02">
        <w:rPr>
          <w:rFonts w:ascii="Arial" w:hAnsi="Arial" w:cs="Arial"/>
          <w:sz w:val="24"/>
          <w:szCs w:val="24"/>
          <w:lang w:val="ru-RU"/>
        </w:rPr>
        <w:t xml:space="preserve">Ответственность за выполнение настоящей инструкции возлагается на руководителей, обеспечивающих подготовку и проведение конференций, симпозиумов, семинаров, выставок и других мероприятий с массовым пребыванием людей в </w:t>
      </w:r>
      <w:proofErr w:type="gramStart"/>
      <w:r w:rsidRPr="008A3C02">
        <w:rPr>
          <w:rFonts w:ascii="Arial" w:hAnsi="Arial" w:cs="Arial"/>
          <w:sz w:val="24"/>
          <w:szCs w:val="24"/>
          <w:lang w:val="ru-RU"/>
        </w:rPr>
        <w:t>зданиях,  помещениях</w:t>
      </w:r>
      <w:proofErr w:type="gramEnd"/>
      <w:r w:rsidRPr="008A3C02">
        <w:rPr>
          <w:rFonts w:ascii="Arial" w:hAnsi="Arial" w:cs="Arial"/>
          <w:sz w:val="24"/>
          <w:szCs w:val="24"/>
          <w:lang w:val="ru-RU"/>
        </w:rPr>
        <w:t xml:space="preserve">  и территории Университета и АК Лицея.</w:t>
      </w:r>
    </w:p>
    <w:p w:rsidR="00324BF8" w:rsidRPr="008A3C02" w:rsidRDefault="00324BF8" w:rsidP="00324B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8A3C02">
        <w:rPr>
          <w:rFonts w:ascii="Arial" w:hAnsi="Arial" w:cs="Arial"/>
          <w:sz w:val="24"/>
          <w:szCs w:val="24"/>
          <w:lang w:val="ru-RU"/>
        </w:rPr>
        <w:t>Ответственные за соблюдение пожарной безопасности лица ОБЯЗАНЫ:</w:t>
      </w:r>
    </w:p>
    <w:p w:rsidR="00324BF8" w:rsidRPr="008A3C02" w:rsidRDefault="00324BF8" w:rsidP="00324B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8A3C02">
        <w:rPr>
          <w:rFonts w:ascii="Arial" w:hAnsi="Arial" w:cs="Arial"/>
          <w:sz w:val="24"/>
          <w:szCs w:val="24"/>
          <w:lang w:val="ru-RU"/>
        </w:rPr>
        <w:t>1. Установить строгий контроль за выполнением мероприятий, изложенных в настоящей инструкции, и принять неотложные меры к устранению выявленных нарушений правил пожарной безопасности.</w:t>
      </w:r>
    </w:p>
    <w:p w:rsidR="00324BF8" w:rsidRPr="008A3C02" w:rsidRDefault="00324BF8" w:rsidP="00324B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8A3C02">
        <w:rPr>
          <w:rFonts w:ascii="Arial" w:hAnsi="Arial" w:cs="Arial"/>
          <w:sz w:val="24"/>
          <w:szCs w:val="24"/>
          <w:lang w:val="ru-RU"/>
        </w:rPr>
        <w:t>2. Провести инструктаж с обслуживающим и дежурным персоналом о мерах пожарной безопасности, об их обязанностях на случай возникновения пожара, о порядке эвакуации людей и имущества, использовании средств пожаротушения.</w:t>
      </w:r>
    </w:p>
    <w:p w:rsidR="00324BF8" w:rsidRPr="008A3C02" w:rsidRDefault="00324BF8" w:rsidP="00324B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8A3C02">
        <w:rPr>
          <w:rFonts w:ascii="Arial" w:hAnsi="Arial" w:cs="Arial"/>
          <w:sz w:val="24"/>
          <w:szCs w:val="24"/>
          <w:lang w:val="ru-RU"/>
        </w:rPr>
        <w:t>3. Обеспечить строгое выполнение соответствующих противопожарных правил как в помещениях проведения мероприятий, так и в прилегающих к ним помещениях, а также территориях.</w:t>
      </w:r>
    </w:p>
    <w:p w:rsidR="00324BF8" w:rsidRPr="008A3C02" w:rsidRDefault="00324BF8" w:rsidP="00324B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8A3C02">
        <w:rPr>
          <w:rFonts w:ascii="Arial" w:hAnsi="Arial" w:cs="Arial"/>
          <w:sz w:val="24"/>
          <w:szCs w:val="24"/>
          <w:lang w:val="ru-RU"/>
        </w:rPr>
        <w:t>4. Не допускать проведения мероприятий в помещениях, имеющих на оконных проемах глухие металлические решетки.</w:t>
      </w:r>
    </w:p>
    <w:p w:rsidR="00324BF8" w:rsidRPr="008A3C02" w:rsidRDefault="00324BF8" w:rsidP="00324B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8A3C02">
        <w:rPr>
          <w:rFonts w:ascii="Arial" w:hAnsi="Arial" w:cs="Arial"/>
          <w:sz w:val="24"/>
          <w:szCs w:val="24"/>
          <w:lang w:val="ru-RU"/>
        </w:rPr>
        <w:t>5. Предусмотреть во всех помещениях необходимое количество первичных средств пожаротушения и содержать их в исправном состоянии. Проверить исправность и работоспособность противопожарной автоматики, а также работу внутренних пожарных кранов и насосов с пуском воды. В случае необходимости провести их ремонт. Дверцы шкафов пожарных кранов после проверки опломбировать.</w:t>
      </w:r>
    </w:p>
    <w:p w:rsidR="00324BF8" w:rsidRPr="008A3C02" w:rsidRDefault="00324BF8" w:rsidP="00324B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8A3C02">
        <w:rPr>
          <w:rFonts w:ascii="Arial" w:hAnsi="Arial" w:cs="Arial"/>
          <w:sz w:val="24"/>
          <w:szCs w:val="24"/>
          <w:lang w:val="ru-RU"/>
        </w:rPr>
        <w:t>6. Проверить соответствие электросети и электрооборудования требованиям "Правил устройства электроустановок" и "Правил технической эксплуатации электроустановок потребителей", произвести замеры сопротивления изоляции электропроводов с составлением соответствующего документа (акта) и принять меры по устранению нарушений.</w:t>
      </w:r>
    </w:p>
    <w:p w:rsidR="00324BF8" w:rsidRPr="008A3C02" w:rsidRDefault="00324BF8" w:rsidP="00324B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8A3C02">
        <w:rPr>
          <w:rFonts w:ascii="Arial" w:hAnsi="Arial" w:cs="Arial"/>
          <w:sz w:val="24"/>
          <w:szCs w:val="24"/>
          <w:lang w:val="ru-RU"/>
        </w:rPr>
        <w:t xml:space="preserve">7. Электроосвещение выставочных стендов и кабин для размещения образцов выполнить в строгом соответствии с "Правилами устройства электроустановок". Произвести проверку технического состояния электросети с составлением соответствующего акта. Для аварийного освещения предусмотреть аккумуляторные или ручные </w:t>
      </w:r>
      <w:proofErr w:type="spellStart"/>
      <w:r w:rsidRPr="008A3C02">
        <w:rPr>
          <w:rFonts w:ascii="Arial" w:hAnsi="Arial" w:cs="Arial"/>
          <w:sz w:val="24"/>
          <w:szCs w:val="24"/>
          <w:lang w:val="ru-RU"/>
        </w:rPr>
        <w:t>электрофонари</w:t>
      </w:r>
      <w:proofErr w:type="spellEnd"/>
      <w:r w:rsidRPr="008A3C02">
        <w:rPr>
          <w:rFonts w:ascii="Arial" w:hAnsi="Arial" w:cs="Arial"/>
          <w:sz w:val="24"/>
          <w:szCs w:val="24"/>
          <w:lang w:val="ru-RU"/>
        </w:rPr>
        <w:t>.</w:t>
      </w:r>
    </w:p>
    <w:p w:rsidR="00324BF8" w:rsidRPr="008A3C02" w:rsidRDefault="00324BF8" w:rsidP="00324B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8A3C02">
        <w:rPr>
          <w:rFonts w:ascii="Arial" w:hAnsi="Arial" w:cs="Arial"/>
          <w:sz w:val="24"/>
          <w:szCs w:val="24"/>
          <w:lang w:val="ru-RU"/>
        </w:rPr>
        <w:t>8. Не допускать применение электронагревательных бытовых приборов, эксплуатацию неисправного электроосвещения, некалиброванных предохранителей, а также не оставлять без надзора включенные в сеть телевизоры, радиоприемники, магнитофоны и другие электроприборы.</w:t>
      </w:r>
    </w:p>
    <w:p w:rsidR="00324BF8" w:rsidRPr="008A3C02" w:rsidRDefault="00324BF8" w:rsidP="00324B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8A3C02">
        <w:rPr>
          <w:rFonts w:ascii="Arial" w:hAnsi="Arial" w:cs="Arial"/>
          <w:sz w:val="24"/>
          <w:szCs w:val="24"/>
          <w:lang w:val="ru-RU"/>
        </w:rPr>
        <w:t>9. Эксплуатацию иллюминационных устройств на зданиях и в помещениях допускать только после проверки специалистами с оформлением акта о соответствии их "Правилам устройства электроустановок".</w:t>
      </w:r>
    </w:p>
    <w:p w:rsidR="00324BF8" w:rsidRPr="008A3C02" w:rsidRDefault="00324BF8" w:rsidP="00324B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8A3C02">
        <w:rPr>
          <w:rFonts w:ascii="Arial" w:hAnsi="Arial" w:cs="Arial"/>
          <w:sz w:val="24"/>
          <w:szCs w:val="24"/>
          <w:lang w:val="ru-RU"/>
        </w:rPr>
        <w:t>10. Обеспечить надлежащее содержание эвакуационных выходов, которые должны быть оборудованы аварийным освещением от независимого источника электропитания и содержаться свободными. На дверях, предназначенных для эвакуации людей установить световые указатели "ВЫХОД", а в коридорах развесить указательные знаки (стрелки).</w:t>
      </w:r>
    </w:p>
    <w:p w:rsidR="00324BF8" w:rsidRPr="008A3C02" w:rsidRDefault="00324BF8" w:rsidP="00324B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8A3C02">
        <w:rPr>
          <w:rFonts w:ascii="Arial" w:hAnsi="Arial" w:cs="Arial"/>
          <w:sz w:val="24"/>
          <w:szCs w:val="24"/>
          <w:lang w:val="ru-RU"/>
        </w:rPr>
        <w:lastRenderedPageBreak/>
        <w:t>11. Не загромождать проходы, выходы, доступы к средствам пожаротушения, не закрывать двери эвакуационных выходов на замки. Двери на путях эвакуации должны открываться по направлению выхода из здания.</w:t>
      </w:r>
    </w:p>
    <w:p w:rsidR="00324BF8" w:rsidRPr="008A3C02" w:rsidRDefault="00324BF8" w:rsidP="00324B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8A3C02">
        <w:rPr>
          <w:rFonts w:ascii="Arial" w:hAnsi="Arial" w:cs="Arial"/>
          <w:sz w:val="24"/>
          <w:szCs w:val="24"/>
          <w:lang w:val="ru-RU"/>
        </w:rPr>
        <w:t>12. Обеспечить проведение тщательного противопожарного осмотра помещений по окончании работы перед их закрытием с отметкой в специальном журнале, а также обесточивание электросети.</w:t>
      </w:r>
    </w:p>
    <w:p w:rsidR="00324BF8" w:rsidRPr="008A3C02" w:rsidRDefault="00324BF8" w:rsidP="00324B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8A3C02">
        <w:rPr>
          <w:rFonts w:ascii="Arial" w:hAnsi="Arial" w:cs="Arial"/>
          <w:sz w:val="24"/>
          <w:szCs w:val="24"/>
          <w:lang w:val="ru-RU"/>
        </w:rPr>
        <w:t>13. Усилить противопожарную охрану здания и помещений в дни подготовки и проведения мероприятий.</w:t>
      </w:r>
    </w:p>
    <w:p w:rsidR="00324BF8" w:rsidRPr="008A3C02" w:rsidRDefault="00324BF8" w:rsidP="00324B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8A3C02">
        <w:rPr>
          <w:rFonts w:ascii="Arial" w:hAnsi="Arial" w:cs="Arial"/>
          <w:sz w:val="24"/>
          <w:szCs w:val="24"/>
          <w:lang w:val="ru-RU"/>
        </w:rPr>
        <w:t>14. Разработать план (схему) эвакуации людей на случай пожара и систему оповещения людей о пожаре с использованием технических средств и специальных текстов.</w:t>
      </w:r>
    </w:p>
    <w:p w:rsidR="00324BF8" w:rsidRPr="008A3C02" w:rsidRDefault="00324BF8" w:rsidP="00324B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8A3C02">
        <w:rPr>
          <w:rFonts w:ascii="Arial" w:hAnsi="Arial" w:cs="Arial"/>
          <w:sz w:val="24"/>
          <w:szCs w:val="24"/>
          <w:lang w:val="ru-RU"/>
        </w:rPr>
        <w:t>При обнаружении ПОЖАРА НЕОБХОДИМО:</w:t>
      </w:r>
    </w:p>
    <w:p w:rsidR="00324BF8" w:rsidRPr="003E7461" w:rsidRDefault="00324BF8" w:rsidP="00324B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3E7461">
        <w:rPr>
          <w:rFonts w:ascii="Arial" w:hAnsi="Arial" w:cs="Arial"/>
          <w:sz w:val="24"/>
          <w:szCs w:val="24"/>
          <w:lang w:val="ru-RU"/>
        </w:rPr>
        <w:t>незамедлительно сообщить об этом №№ тел. 101, 234-52-35 в Государственную службу пожарной безопасности (при этом необходимо назвать адрес объекта, место возникновения пожара, а также сообщить свою фамилию);</w:t>
      </w:r>
    </w:p>
    <w:p w:rsidR="00324BF8" w:rsidRPr="003E7461" w:rsidRDefault="00324BF8" w:rsidP="00324B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3E7461">
        <w:rPr>
          <w:rFonts w:ascii="Arial" w:hAnsi="Arial" w:cs="Arial"/>
          <w:sz w:val="24"/>
          <w:szCs w:val="24"/>
          <w:lang w:val="ru-RU"/>
        </w:rPr>
        <w:t>сообщить о возникновении пожара руководству и дежурным СБ;</w:t>
      </w:r>
    </w:p>
    <w:p w:rsidR="00324BF8" w:rsidRPr="008A3C02" w:rsidRDefault="00324BF8" w:rsidP="00324B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8A3C02">
        <w:rPr>
          <w:rFonts w:ascii="Arial" w:hAnsi="Arial" w:cs="Arial"/>
          <w:sz w:val="24"/>
          <w:szCs w:val="24"/>
          <w:lang w:val="ru-RU"/>
        </w:rPr>
        <w:t>принять меры по эвакуации людей, тушению пожара и сохранности материальных ценностей.</w:t>
      </w:r>
    </w:p>
    <w:p w:rsidR="00324BF8" w:rsidRPr="008A3C02" w:rsidRDefault="00324BF8" w:rsidP="00324B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</w:p>
    <w:p w:rsidR="00324BF8" w:rsidRPr="008A3C02" w:rsidRDefault="00324BF8" w:rsidP="00324B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</w:p>
    <w:p w:rsidR="00324BF8" w:rsidRPr="001819A2" w:rsidRDefault="00324BF8" w:rsidP="00324B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HAnsi" w:hAnsi="Arial" w:cs="Arial"/>
          <w:lang w:val="ru-RU"/>
        </w:rPr>
      </w:pPr>
      <w:r w:rsidRPr="008A3C02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 xml:space="preserve">  </w:t>
      </w:r>
    </w:p>
    <w:p w:rsidR="00324BF8" w:rsidRDefault="00324BF8" w:rsidP="00324BF8">
      <w:pPr>
        <w:ind w:firstLine="720"/>
        <w:jc w:val="both"/>
        <w:rPr>
          <w:rFonts w:ascii="Arial" w:eastAsiaTheme="minorHAnsi" w:hAnsi="Arial" w:cs="Arial"/>
          <w:lang w:val="ru-RU"/>
        </w:rPr>
      </w:pPr>
      <w:r>
        <w:rPr>
          <w:rFonts w:ascii="Arial" w:eastAsiaTheme="minorHAnsi" w:hAnsi="Arial" w:cs="Arial"/>
          <w:lang w:val="ru-RU"/>
        </w:rPr>
        <w:t xml:space="preserve">                                                                                                  </w:t>
      </w:r>
      <w:r w:rsidRPr="00682F2D">
        <w:rPr>
          <w:rFonts w:ascii="Arial" w:hAnsi="Arial" w:cs="Arial"/>
          <w:b/>
          <w:sz w:val="24"/>
          <w:szCs w:val="24"/>
          <w:lang w:val="ru-RU"/>
        </w:rPr>
        <w:t>Отдел ОТ, ГЗЧС и ПБ</w:t>
      </w:r>
    </w:p>
    <w:p w:rsidR="00324BF8" w:rsidRDefault="00324BF8" w:rsidP="00324BF8">
      <w:pPr>
        <w:ind w:firstLine="720"/>
        <w:jc w:val="both"/>
        <w:rPr>
          <w:rFonts w:ascii="Arial" w:eastAsiaTheme="minorHAnsi" w:hAnsi="Arial" w:cs="Arial"/>
          <w:lang w:val="ru-RU"/>
        </w:rPr>
      </w:pPr>
    </w:p>
    <w:p w:rsidR="00324BF8" w:rsidRDefault="00324BF8" w:rsidP="00324BF8">
      <w:pPr>
        <w:ind w:firstLine="720"/>
        <w:jc w:val="both"/>
        <w:rPr>
          <w:rFonts w:ascii="Arial" w:eastAsiaTheme="minorHAnsi" w:hAnsi="Arial" w:cs="Arial"/>
          <w:lang w:val="ru-RU"/>
        </w:rPr>
      </w:pPr>
    </w:p>
    <w:p w:rsidR="00324BF8" w:rsidRDefault="00324BF8" w:rsidP="00324BF8">
      <w:pPr>
        <w:ind w:firstLine="720"/>
        <w:jc w:val="both"/>
        <w:rPr>
          <w:rFonts w:ascii="Arial" w:eastAsiaTheme="minorHAnsi" w:hAnsi="Arial" w:cs="Arial"/>
          <w:lang w:val="ru-RU"/>
        </w:rPr>
      </w:pPr>
    </w:p>
    <w:p w:rsidR="00324BF8" w:rsidRDefault="00324BF8" w:rsidP="00324BF8">
      <w:pPr>
        <w:ind w:firstLine="720"/>
        <w:jc w:val="both"/>
        <w:rPr>
          <w:rFonts w:ascii="Arial" w:eastAsiaTheme="minorHAnsi" w:hAnsi="Arial" w:cs="Arial"/>
          <w:lang w:val="ru-RU"/>
        </w:rPr>
      </w:pPr>
    </w:p>
    <w:p w:rsidR="00087D30" w:rsidRDefault="00087D30">
      <w:bookmarkStart w:id="0" w:name="_GoBack"/>
      <w:bookmarkEnd w:id="0"/>
    </w:p>
    <w:sectPr w:rsidR="00087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507"/>
    <w:rsid w:val="00060507"/>
    <w:rsid w:val="00087D30"/>
    <w:rsid w:val="0032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63CC60-4933-4F04-8859-CCB789379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BF8"/>
    <w:pPr>
      <w:spacing w:after="200" w:line="276" w:lineRule="auto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3521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2020-06-10T09:35:00Z</dcterms:created>
  <dcterms:modified xsi:type="dcterms:W3CDTF">2020-06-10T09:35:00Z</dcterms:modified>
</cp:coreProperties>
</file>